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7E" w:rsidRPr="00CD1F76" w:rsidRDefault="004B057E" w:rsidP="00CD1F76">
      <w:pPr>
        <w:ind w:left="5812"/>
        <w:rPr>
          <w:b/>
        </w:rPr>
      </w:pPr>
      <w:r w:rsidRPr="00CD1F76">
        <w:rPr>
          <w:b/>
        </w:rPr>
        <w:t>ЗАТВЕРДЖЕНО</w:t>
      </w:r>
    </w:p>
    <w:p w:rsidR="004B057E" w:rsidRDefault="004B057E" w:rsidP="00CD1F76">
      <w:pPr>
        <w:ind w:left="5812"/>
      </w:pPr>
      <w:r>
        <w:t xml:space="preserve">Наказ начальника територіального  управління  Служби судової охорони          у Житомирській області </w:t>
      </w:r>
    </w:p>
    <w:p w:rsidR="004B057E" w:rsidRDefault="004B057E" w:rsidP="00CD1F76">
      <w:pPr>
        <w:ind w:left="5812"/>
      </w:pPr>
      <w:r>
        <w:t xml:space="preserve">від </w:t>
      </w:r>
      <w:r w:rsidR="00184F0A">
        <w:t>12</w:t>
      </w:r>
      <w:r>
        <w:t>.1</w:t>
      </w:r>
      <w:r w:rsidR="009648F4">
        <w:t>1</w:t>
      </w:r>
      <w:r>
        <w:t>.2019 №</w:t>
      </w:r>
      <w:r w:rsidR="00B42BD7">
        <w:t xml:space="preserve"> </w:t>
      </w:r>
      <w:r>
        <w:t xml:space="preserve"> </w:t>
      </w:r>
      <w:r w:rsidR="00184F0A">
        <w:t>26</w:t>
      </w:r>
    </w:p>
    <w:p w:rsidR="004B057E" w:rsidRDefault="004B057E" w:rsidP="005226E0">
      <w:pPr>
        <w:spacing w:line="278" w:lineRule="auto"/>
        <w:jc w:val="center"/>
        <w:rPr>
          <w:b/>
          <w:lang w:eastAsia="en-US"/>
        </w:rPr>
      </w:pPr>
    </w:p>
    <w:p w:rsidR="004B057E" w:rsidRPr="00241238" w:rsidRDefault="004B057E" w:rsidP="00CD1F76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>УМОВИ</w:t>
      </w:r>
    </w:p>
    <w:p w:rsidR="004B057E" w:rsidRPr="00241238" w:rsidRDefault="004B057E" w:rsidP="00CD1F76">
      <w:pPr>
        <w:jc w:val="center"/>
        <w:rPr>
          <w:b/>
          <w:lang w:eastAsia="en-US"/>
        </w:rPr>
      </w:pPr>
      <w:r w:rsidRPr="00241238">
        <w:rPr>
          <w:b/>
          <w:lang w:eastAsia="en-US"/>
        </w:rPr>
        <w:t>проведення конкурсу на зайн</w:t>
      </w:r>
      <w:r>
        <w:rPr>
          <w:b/>
          <w:lang w:eastAsia="en-US"/>
        </w:rPr>
        <w:t xml:space="preserve">яття вакантної посади начальника </w:t>
      </w:r>
      <w:r w:rsidR="00184F0A">
        <w:rPr>
          <w:b/>
          <w:lang w:eastAsia="en-US"/>
        </w:rPr>
        <w:t>організаційно-планової служби</w:t>
      </w:r>
      <w:r>
        <w:rPr>
          <w:b/>
          <w:lang w:eastAsia="en-US"/>
        </w:rPr>
        <w:t xml:space="preserve"> територіального  управління Служби</w:t>
      </w:r>
      <w:r w:rsidRPr="00241238">
        <w:rPr>
          <w:b/>
          <w:lang w:eastAsia="en-US"/>
        </w:rPr>
        <w:t xml:space="preserve"> судової охорони</w:t>
      </w:r>
      <w:r>
        <w:rPr>
          <w:b/>
          <w:lang w:eastAsia="en-US"/>
        </w:rPr>
        <w:t xml:space="preserve"> у Житомирській області</w:t>
      </w:r>
    </w:p>
    <w:p w:rsidR="004B057E" w:rsidRDefault="004B057E" w:rsidP="00CD1F76">
      <w:pPr>
        <w:jc w:val="center"/>
        <w:rPr>
          <w:b/>
        </w:rPr>
      </w:pPr>
    </w:p>
    <w:p w:rsidR="004B057E" w:rsidRDefault="004B057E" w:rsidP="00CD1F76">
      <w:pPr>
        <w:jc w:val="center"/>
        <w:rPr>
          <w:b/>
        </w:rPr>
      </w:pPr>
      <w:r>
        <w:rPr>
          <w:b/>
        </w:rPr>
        <w:t>Загальні умови.</w:t>
      </w:r>
    </w:p>
    <w:p w:rsidR="004B057E" w:rsidRDefault="004B057E" w:rsidP="00CD1F76">
      <w:pPr>
        <w:ind w:firstLine="851"/>
        <w:jc w:val="both"/>
        <w:rPr>
          <w:b/>
        </w:rPr>
      </w:pPr>
      <w:r>
        <w:rPr>
          <w:b/>
        </w:rPr>
        <w:t xml:space="preserve">1. Основні повноваження начальника </w:t>
      </w:r>
      <w:r w:rsidR="00184F0A">
        <w:rPr>
          <w:b/>
          <w:lang w:eastAsia="en-US"/>
        </w:rPr>
        <w:t>організаційно-планової служби</w:t>
      </w:r>
      <w:r>
        <w:rPr>
          <w:b/>
        </w:rPr>
        <w:t xml:space="preserve"> територіального  управління Служби судової охорони у Житомирській області: </w:t>
      </w:r>
    </w:p>
    <w:p w:rsidR="00B42BD7" w:rsidRPr="00B42BD7" w:rsidRDefault="00B42BD7" w:rsidP="00CD1F76">
      <w:pPr>
        <w:ind w:firstLine="851"/>
        <w:jc w:val="both"/>
        <w:rPr>
          <w:b/>
        </w:rPr>
      </w:pPr>
    </w:p>
    <w:p w:rsidR="00D70AE5" w:rsidRPr="005C51B2" w:rsidRDefault="00D70AE5" w:rsidP="00D70AE5">
      <w:pPr>
        <w:spacing w:after="150"/>
        <w:ind w:firstLine="567"/>
        <w:jc w:val="both"/>
        <w:rPr>
          <w:rFonts w:eastAsia="Times New Roman"/>
          <w:lang w:eastAsia="uk-UA"/>
        </w:rPr>
      </w:pPr>
      <w:r w:rsidRPr="005C51B2">
        <w:rPr>
          <w:rFonts w:eastAsia="Times New Roman"/>
          <w:lang w:eastAsia="uk-UA"/>
        </w:rPr>
        <w:t>1)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територіальн</w:t>
      </w:r>
      <w:r w:rsidR="00B42BD7">
        <w:rPr>
          <w:rFonts w:eastAsia="Times New Roman"/>
          <w:lang w:eastAsia="uk-UA"/>
        </w:rPr>
        <w:t>е</w:t>
      </w:r>
      <w:r w:rsidRPr="005C51B2">
        <w:rPr>
          <w:rFonts w:eastAsia="Times New Roman"/>
          <w:lang w:eastAsia="uk-UA"/>
        </w:rPr>
        <w:t xml:space="preserve"> управління завдань за напрямом діяльності;</w:t>
      </w:r>
    </w:p>
    <w:p w:rsidR="00D70AE5" w:rsidRPr="005C51B2" w:rsidRDefault="00D70AE5" w:rsidP="00D70AE5">
      <w:pPr>
        <w:spacing w:after="150"/>
        <w:ind w:firstLine="567"/>
        <w:jc w:val="both"/>
        <w:rPr>
          <w:rFonts w:eastAsia="Times New Roman"/>
          <w:lang w:eastAsia="uk-UA"/>
        </w:rPr>
      </w:pPr>
      <w:r w:rsidRPr="005C51B2">
        <w:rPr>
          <w:rFonts w:eastAsia="Times New Roman"/>
          <w:lang w:eastAsia="uk-UA"/>
        </w:rPr>
        <w:t>2) систематизує та вдосконалює роботу служби, впроваджує нові, сучасні методи роботи;</w:t>
      </w:r>
    </w:p>
    <w:p w:rsidR="00D70AE5" w:rsidRPr="00B42BD7" w:rsidRDefault="00D70AE5" w:rsidP="00D70AE5">
      <w:pPr>
        <w:spacing w:after="150"/>
        <w:ind w:firstLine="567"/>
        <w:jc w:val="both"/>
        <w:rPr>
          <w:rFonts w:eastAsia="Times New Roman"/>
          <w:lang w:eastAsia="uk-UA"/>
        </w:rPr>
      </w:pPr>
      <w:r w:rsidRPr="005C51B2">
        <w:rPr>
          <w:rFonts w:eastAsia="Times New Roman"/>
          <w:lang w:eastAsia="uk-UA"/>
        </w:rPr>
        <w:t xml:space="preserve">3) </w:t>
      </w:r>
      <w:r w:rsidR="00B42BD7">
        <w:rPr>
          <w:rFonts w:eastAsia="Times New Roman"/>
          <w:lang w:eastAsia="uk-UA"/>
        </w:rPr>
        <w:t>о</w:t>
      </w:r>
      <w:r w:rsidR="00B42BD7" w:rsidRPr="00B42BD7">
        <w:rPr>
          <w:rFonts w:eastAsia="Times New Roman"/>
          <w:lang w:eastAsia="uk-UA"/>
        </w:rPr>
        <w:t xml:space="preserve">чолює підготовку проектів перспективних, річних, квартальних і місячних планів підрозділами </w:t>
      </w:r>
      <w:r w:rsidR="00B42BD7">
        <w:rPr>
          <w:rFonts w:eastAsia="Times New Roman"/>
          <w:lang w:eastAsia="uk-UA"/>
        </w:rPr>
        <w:t>територіального управління</w:t>
      </w:r>
      <w:r w:rsidR="00B42BD7" w:rsidRPr="00B42BD7">
        <w:rPr>
          <w:rFonts w:eastAsia="Times New Roman"/>
          <w:lang w:eastAsia="uk-UA"/>
        </w:rPr>
        <w:t xml:space="preserve"> з усіх видів діяльності, а також обґрунтувань і розрахунків до них згідно з завданнями, встановленими планами та замовленнями</w:t>
      </w:r>
      <w:r w:rsidRPr="00B42BD7">
        <w:rPr>
          <w:rFonts w:eastAsia="Times New Roman"/>
          <w:lang w:eastAsia="uk-UA"/>
        </w:rPr>
        <w:t>;</w:t>
      </w:r>
    </w:p>
    <w:p w:rsidR="00D70AE5" w:rsidRPr="005C51B2" w:rsidRDefault="00D70AE5" w:rsidP="00D70AE5">
      <w:pPr>
        <w:spacing w:after="150"/>
        <w:ind w:firstLine="567"/>
        <w:jc w:val="both"/>
        <w:rPr>
          <w:rFonts w:eastAsia="Times New Roman"/>
          <w:lang w:eastAsia="uk-UA"/>
        </w:rPr>
      </w:pPr>
      <w:r w:rsidRPr="005C51B2">
        <w:rPr>
          <w:rFonts w:eastAsia="Times New Roman"/>
          <w:lang w:eastAsia="uk-UA"/>
        </w:rPr>
        <w:t>4) забезпечує координацію відділу з фінансово-економічним відділом територіального управління з питань своєчасного надання документів та достовірних даних для відображення операцій по бухгалтерському обліку;</w:t>
      </w:r>
    </w:p>
    <w:p w:rsidR="00D70AE5" w:rsidRPr="005C51B2" w:rsidRDefault="00D70AE5" w:rsidP="00D70AE5">
      <w:pPr>
        <w:spacing w:after="150"/>
        <w:ind w:firstLine="567"/>
        <w:jc w:val="both"/>
        <w:rPr>
          <w:rFonts w:eastAsia="Times New Roman"/>
          <w:lang w:eastAsia="uk-UA"/>
        </w:rPr>
      </w:pPr>
      <w:r w:rsidRPr="005C51B2">
        <w:rPr>
          <w:rFonts w:eastAsia="Times New Roman"/>
          <w:lang w:eastAsia="uk-UA"/>
        </w:rPr>
        <w:t>5) вживає вичерпних заходів стосовно покращення роботи відділу.</w:t>
      </w:r>
    </w:p>
    <w:p w:rsidR="004B057E" w:rsidRPr="009648F4" w:rsidRDefault="00D70AE5" w:rsidP="00B42BD7">
      <w:pPr>
        <w:spacing w:after="150"/>
        <w:jc w:val="both"/>
        <w:rPr>
          <w:b/>
        </w:rPr>
      </w:pPr>
      <w:r w:rsidRPr="005C51B2">
        <w:rPr>
          <w:rFonts w:eastAsia="Times New Roman"/>
          <w:b/>
          <w:bCs/>
          <w:lang w:eastAsia="uk-UA"/>
        </w:rPr>
        <w:t> </w:t>
      </w:r>
      <w:r w:rsidR="00B42BD7">
        <w:rPr>
          <w:rFonts w:eastAsia="Times New Roman"/>
          <w:b/>
          <w:bCs/>
          <w:lang w:eastAsia="uk-UA"/>
        </w:rPr>
        <w:tab/>
      </w:r>
      <w:r w:rsidR="004B057E">
        <w:rPr>
          <w:b/>
        </w:rPr>
        <w:t>2. Умови оплати праці:</w:t>
      </w:r>
    </w:p>
    <w:p w:rsidR="004B057E" w:rsidRPr="009648F4" w:rsidRDefault="004B057E" w:rsidP="00CD1F76">
      <w:pPr>
        <w:ind w:firstLine="851"/>
        <w:jc w:val="both"/>
      </w:pPr>
      <w: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        </w:t>
      </w:r>
      <w:r w:rsidR="0011009E">
        <w:t>7190</w:t>
      </w:r>
      <w:r>
        <w:t xml:space="preserve"> гривень;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241238" w:rsidRDefault="004B057E" w:rsidP="005226E0">
      <w:pPr>
        <w:spacing w:before="120" w:after="120" w:line="250" w:lineRule="auto"/>
        <w:ind w:firstLine="851"/>
        <w:jc w:val="both"/>
        <w:rPr>
          <w:lang w:val="ru-RU"/>
        </w:rPr>
      </w:pPr>
      <w:r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Default="004B057E" w:rsidP="005226E0">
      <w:pPr>
        <w:spacing w:line="250" w:lineRule="auto"/>
        <w:ind w:firstLine="851"/>
        <w:jc w:val="both"/>
      </w:pPr>
      <w:r>
        <w:t xml:space="preserve"> безстроково.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</w:p>
    <w:p w:rsidR="004B057E" w:rsidRPr="00241238" w:rsidRDefault="004B057E" w:rsidP="005226E0">
      <w:pPr>
        <w:spacing w:before="120" w:after="120" w:line="250" w:lineRule="auto"/>
        <w:ind w:firstLine="851"/>
        <w:jc w:val="both"/>
        <w:rPr>
          <w:lang w:val="ru-RU"/>
        </w:rPr>
      </w:pPr>
      <w:r>
        <w:rPr>
          <w:b/>
        </w:rPr>
        <w:t>4. Перелік документів, необхідних для участі в конкурсі, та строк їх подання: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</w:t>
      </w:r>
      <w:r w:rsidR="002F423C">
        <w:t xml:space="preserve"> (</w:t>
      </w:r>
      <w:r w:rsidR="006E338B">
        <w:t>згідно з додатком</w:t>
      </w:r>
      <w:r w:rsidR="002F423C">
        <w:t>)</w:t>
      </w:r>
      <w:r>
        <w:t xml:space="preserve">;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>2) копія паспорта громадянина України</w:t>
      </w:r>
      <w:r w:rsidR="009648F4">
        <w:t xml:space="preserve"> та ідентифікаційного коду</w:t>
      </w:r>
      <w:r>
        <w:t xml:space="preserve">;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>3) копії  документів про освіту</w:t>
      </w:r>
      <w:r w:rsidR="0011009E">
        <w:t xml:space="preserve"> з додатками</w:t>
      </w:r>
      <w:r>
        <w:t xml:space="preserve">; </w:t>
      </w:r>
    </w:p>
    <w:p w:rsidR="004B057E" w:rsidRDefault="004B057E" w:rsidP="005226E0">
      <w:pPr>
        <w:spacing w:line="250" w:lineRule="auto"/>
        <w:ind w:firstLine="851"/>
        <w:jc w:val="both"/>
      </w:pPr>
      <w:r>
        <w:t>4) заповнена особова картка, визначеного зразка</w:t>
      </w:r>
      <w:r w:rsidR="008D572D">
        <w:t xml:space="preserve"> (</w:t>
      </w:r>
      <w:r w:rsidR="0048574C">
        <w:t>форма П-2</w:t>
      </w:r>
      <w:r w:rsidR="008D572D">
        <w:t>)</w:t>
      </w:r>
      <w:r>
        <w:t>;</w:t>
      </w:r>
    </w:p>
    <w:p w:rsidR="004B057E" w:rsidRDefault="004B057E" w:rsidP="005226E0">
      <w:pPr>
        <w:spacing w:line="250" w:lineRule="auto"/>
        <w:ind w:firstLine="851"/>
        <w:jc w:val="both"/>
      </w:pPr>
      <w:r>
        <w:t>5) автобіографія</w:t>
      </w:r>
      <w:r w:rsidR="008D572D">
        <w:t xml:space="preserve"> (</w:t>
      </w:r>
      <w:r w:rsidR="006E338B">
        <w:t>згідно з додатком</w:t>
      </w:r>
      <w:r w:rsidR="008D572D">
        <w:t>)</w:t>
      </w:r>
      <w:r>
        <w:t>;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B057E" w:rsidRPr="00241238" w:rsidRDefault="004B057E" w:rsidP="005226E0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8D572D" w:rsidRPr="008D572D" w:rsidRDefault="004B057E" w:rsidP="005226E0">
      <w:pPr>
        <w:spacing w:line="250" w:lineRule="auto"/>
        <w:ind w:firstLine="851"/>
        <w:jc w:val="both"/>
      </w:pPr>
      <w:r>
        <w:t>9) медична довідка про стан здоров</w:t>
      </w:r>
      <w:r w:rsidR="008D572D">
        <w:t xml:space="preserve">’я із зазначенням відсутності </w:t>
      </w:r>
      <w:r w:rsidR="008D572D" w:rsidRPr="008D572D">
        <w:t>протипоказань до фізичних навантажень</w:t>
      </w:r>
      <w:r w:rsidR="008D572D">
        <w:t>;</w:t>
      </w:r>
    </w:p>
    <w:p w:rsidR="004B057E" w:rsidRPr="00241238" w:rsidRDefault="004B057E" w:rsidP="00CD1F76">
      <w:pPr>
        <w:ind w:firstLine="851"/>
        <w:jc w:val="both"/>
        <w:rPr>
          <w:lang w:val="ru-RU"/>
        </w:rPr>
      </w:pPr>
      <w:r w:rsidRPr="008D572D">
        <w:t>1</w:t>
      </w:r>
      <w:r w:rsidR="0011009E"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4B057E" w:rsidRPr="00241238" w:rsidRDefault="004B057E" w:rsidP="00CD1F76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B057E" w:rsidRPr="002F423C" w:rsidRDefault="004B057E" w:rsidP="00CD1F76">
      <w:pPr>
        <w:ind w:firstLine="773"/>
        <w:jc w:val="both"/>
        <w:rPr>
          <w:spacing w:val="-8"/>
        </w:rPr>
      </w:pPr>
      <w:r w:rsidRPr="002F423C">
        <w:rPr>
          <w:spacing w:val="-8"/>
        </w:rPr>
        <w:t xml:space="preserve">Документи приймаються </w:t>
      </w:r>
      <w:r w:rsidRPr="002F423C">
        <w:rPr>
          <w:b/>
          <w:spacing w:val="-8"/>
        </w:rPr>
        <w:t xml:space="preserve">з </w:t>
      </w:r>
      <w:r w:rsidR="0011009E">
        <w:rPr>
          <w:b/>
          <w:spacing w:val="-8"/>
        </w:rPr>
        <w:t>12</w:t>
      </w:r>
      <w:r w:rsidRPr="002F423C">
        <w:rPr>
          <w:b/>
          <w:spacing w:val="-8"/>
          <w:lang w:val="ru-RU"/>
        </w:rPr>
        <w:t xml:space="preserve"> </w:t>
      </w:r>
      <w:r w:rsidR="008D572D" w:rsidRPr="002F423C">
        <w:rPr>
          <w:b/>
          <w:spacing w:val="-8"/>
        </w:rPr>
        <w:t>листопада</w:t>
      </w:r>
      <w:r w:rsidRPr="002F423C">
        <w:rPr>
          <w:b/>
          <w:spacing w:val="-8"/>
        </w:rPr>
        <w:t xml:space="preserve"> до 18 години 00 хвилин</w:t>
      </w:r>
      <w:r w:rsidR="002F423C">
        <w:rPr>
          <w:b/>
          <w:spacing w:val="-8"/>
        </w:rPr>
        <w:t xml:space="preserve">  </w:t>
      </w:r>
      <w:r w:rsidR="00A054AE">
        <w:rPr>
          <w:b/>
          <w:spacing w:val="-8"/>
        </w:rPr>
        <w:t xml:space="preserve">                   </w:t>
      </w:r>
      <w:r w:rsidR="002F423C">
        <w:rPr>
          <w:b/>
          <w:spacing w:val="-8"/>
        </w:rPr>
        <w:t xml:space="preserve">           </w:t>
      </w:r>
      <w:r w:rsidRPr="002F423C">
        <w:rPr>
          <w:b/>
          <w:spacing w:val="-8"/>
        </w:rPr>
        <w:t xml:space="preserve"> </w:t>
      </w:r>
      <w:r w:rsidR="0011009E">
        <w:rPr>
          <w:b/>
          <w:spacing w:val="-8"/>
          <w:lang w:val="ru-RU"/>
        </w:rPr>
        <w:t>2</w:t>
      </w:r>
      <w:r w:rsidR="00BD1B78">
        <w:rPr>
          <w:b/>
          <w:spacing w:val="-8"/>
          <w:lang w:val="ru-RU"/>
        </w:rPr>
        <w:t>5</w:t>
      </w:r>
      <w:r w:rsidRPr="002F423C">
        <w:rPr>
          <w:b/>
          <w:spacing w:val="-8"/>
          <w:lang w:val="ru-RU"/>
        </w:rPr>
        <w:t xml:space="preserve"> </w:t>
      </w:r>
      <w:r w:rsidR="008D572D" w:rsidRPr="002F423C">
        <w:rPr>
          <w:b/>
          <w:spacing w:val="-8"/>
        </w:rPr>
        <w:t>листопада</w:t>
      </w:r>
      <w:r w:rsidRPr="002F423C">
        <w:rPr>
          <w:b/>
          <w:spacing w:val="-8"/>
        </w:rPr>
        <w:t xml:space="preserve"> 2019 р</w:t>
      </w:r>
      <w:r w:rsidR="002F423C">
        <w:rPr>
          <w:b/>
          <w:spacing w:val="-8"/>
        </w:rPr>
        <w:t>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4B057E" w:rsidRPr="00EE62E7" w:rsidRDefault="004B057E" w:rsidP="00CD1F76">
      <w:pPr>
        <w:ind w:firstLine="851"/>
        <w:jc w:val="both"/>
      </w:pPr>
      <w:r>
        <w:t xml:space="preserve">На </w:t>
      </w:r>
      <w:r w:rsidR="002F423C">
        <w:t>зазначену вище посаду</w:t>
      </w:r>
      <w: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B057E" w:rsidRPr="00241238" w:rsidRDefault="004B057E" w:rsidP="00CD1F76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4B057E" w:rsidRPr="002F423C" w:rsidRDefault="004B057E" w:rsidP="00CD1F76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</w:t>
      </w:r>
      <w:r w:rsidR="002F423C" w:rsidRPr="002F423C">
        <w:rPr>
          <w:spacing w:val="-6"/>
        </w:rPr>
        <w:t>10</w:t>
      </w:r>
      <w:r w:rsidRPr="002F423C">
        <w:rPr>
          <w:spacing w:val="-6"/>
        </w:rPr>
        <w:t>.</w:t>
      </w:r>
      <w:r w:rsidR="002F423C" w:rsidRPr="002F423C">
        <w:rPr>
          <w:spacing w:val="-6"/>
        </w:rPr>
        <w:t>00</w:t>
      </w:r>
      <w:r w:rsidRPr="002F423C">
        <w:rPr>
          <w:spacing w:val="-6"/>
        </w:rPr>
        <w:t xml:space="preserve"> </w:t>
      </w:r>
      <w:r w:rsidR="00BD1B78">
        <w:rPr>
          <w:spacing w:val="-6"/>
        </w:rPr>
        <w:t>28</w:t>
      </w:r>
      <w:r w:rsidRPr="002F423C">
        <w:rPr>
          <w:spacing w:val="-6"/>
        </w:rPr>
        <w:t xml:space="preserve"> листопада 2019 р.</w:t>
      </w:r>
    </w:p>
    <w:p w:rsidR="004B057E" w:rsidRPr="00241238" w:rsidRDefault="004B057E" w:rsidP="00CD1F76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054AE" w:rsidRPr="00A054AE" w:rsidRDefault="0011009E" w:rsidP="00A054AE">
      <w:pPr>
        <w:ind w:firstLine="851"/>
        <w:rPr>
          <w:spacing w:val="-4"/>
        </w:rPr>
      </w:pPr>
      <w:r>
        <w:rPr>
          <w:spacing w:val="-4"/>
        </w:rPr>
        <w:t>Власюк Максим Валерійович</w:t>
      </w:r>
      <w:r w:rsidR="00A054AE" w:rsidRPr="00A054AE">
        <w:rPr>
          <w:spacing w:val="-4"/>
        </w:rPr>
        <w:t xml:space="preserve">, </w:t>
      </w:r>
      <w:r w:rsidR="00A054AE" w:rsidRPr="00A054AE">
        <w:rPr>
          <w:spacing w:val="-4"/>
          <w:lang w:val="ru-RU"/>
        </w:rPr>
        <w:t>0632605113</w:t>
      </w:r>
      <w:r w:rsidR="00A054AE" w:rsidRPr="00A054AE">
        <w:rPr>
          <w:spacing w:val="-4"/>
        </w:rPr>
        <w:t xml:space="preserve">, </w:t>
      </w:r>
      <w:hyperlink r:id="rId8" w:history="1">
        <w:r w:rsidR="00A054AE" w:rsidRPr="00A054AE">
          <w:rPr>
            <w:rStyle w:val="a8"/>
            <w:b/>
            <w:spacing w:val="-4"/>
            <w:lang w:val="en-US"/>
          </w:rPr>
          <w:t>vrp</w:t>
        </w:r>
        <w:r w:rsidR="00A054AE" w:rsidRPr="00A054AE">
          <w:rPr>
            <w:rStyle w:val="a8"/>
            <w:b/>
            <w:spacing w:val="-4"/>
            <w:lang w:val="ru-RU"/>
          </w:rPr>
          <w:t>.</w:t>
        </w:r>
        <w:r w:rsidR="00A054AE" w:rsidRPr="00A054AE">
          <w:rPr>
            <w:rStyle w:val="a8"/>
            <w:b/>
            <w:spacing w:val="-4"/>
            <w:lang w:val="en-US"/>
          </w:rPr>
          <w:t>sso</w:t>
        </w:r>
        <w:r w:rsidR="00A054AE" w:rsidRPr="00A054AE">
          <w:rPr>
            <w:rStyle w:val="a8"/>
            <w:b/>
            <w:spacing w:val="-4"/>
            <w:lang w:val="ru-RU"/>
          </w:rPr>
          <w:t>.</w:t>
        </w:r>
        <w:r w:rsidR="00A054AE" w:rsidRPr="00A054AE">
          <w:rPr>
            <w:rStyle w:val="a8"/>
            <w:b/>
            <w:spacing w:val="-4"/>
            <w:lang w:val="en-US"/>
          </w:rPr>
          <w:t>zit</w:t>
        </w:r>
        <w:r w:rsidR="00A054AE" w:rsidRPr="00A054AE">
          <w:rPr>
            <w:rStyle w:val="a8"/>
            <w:b/>
            <w:spacing w:val="-4"/>
          </w:rPr>
          <w:t>@</w:t>
        </w:r>
        <w:r w:rsidR="00A054AE" w:rsidRPr="00A054AE">
          <w:rPr>
            <w:rStyle w:val="a8"/>
            <w:b/>
            <w:spacing w:val="-4"/>
            <w:lang w:val="en-US"/>
          </w:rPr>
          <w:t>gmail</w:t>
        </w:r>
        <w:r w:rsidR="00A054AE" w:rsidRPr="00A054AE">
          <w:rPr>
            <w:rStyle w:val="a8"/>
            <w:b/>
            <w:spacing w:val="-4"/>
            <w:lang w:val="ru-RU"/>
          </w:rPr>
          <w:t>.</w:t>
        </w:r>
        <w:r w:rsidR="00A054AE"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5A6E85" w:rsidRDefault="004B057E" w:rsidP="0085157B">
      <w:pPr>
        <w:spacing w:before="240" w:after="240" w:line="226" w:lineRule="auto"/>
        <w:ind w:firstLine="851"/>
        <w:jc w:val="center"/>
        <w:rPr>
          <w:b/>
          <w:lang w:val="ru-RU"/>
        </w:rPr>
      </w:pPr>
      <w:r>
        <w:rPr>
          <w:b/>
        </w:rPr>
        <w:lastRenderedPageBreak/>
        <w:t>Квалі</w:t>
      </w:r>
      <w:r>
        <w:t>ф</w:t>
      </w:r>
      <w:r>
        <w:rPr>
          <w:b/>
        </w:rPr>
        <w:t>ікаційні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4B057E" w:rsidRPr="00241238" w:rsidTr="00CD1F76">
        <w:tc>
          <w:tcPr>
            <w:tcW w:w="3936" w:type="dxa"/>
          </w:tcPr>
          <w:p w:rsidR="004B057E" w:rsidRDefault="004B057E" w:rsidP="0085157B">
            <w:pPr>
              <w:spacing w:line="226" w:lineRule="auto"/>
              <w:jc w:val="both"/>
            </w:pPr>
            <w:r>
              <w:t>1. Освіта</w:t>
            </w:r>
          </w:p>
        </w:tc>
        <w:tc>
          <w:tcPr>
            <w:tcW w:w="6061" w:type="dxa"/>
          </w:tcPr>
          <w:p w:rsidR="004B057E" w:rsidRPr="00B42BD7" w:rsidRDefault="004B057E" w:rsidP="0085157B">
            <w:pPr>
              <w:spacing w:line="226" w:lineRule="auto"/>
              <w:jc w:val="both"/>
            </w:pPr>
            <w:r w:rsidRPr="00B42BD7">
              <w:t>вища освіта у галузі знань: «Соціальні та поведінкові науки»</w:t>
            </w:r>
            <w:r w:rsidR="00B42BD7">
              <w:t xml:space="preserve">, </w:t>
            </w:r>
            <w:r w:rsidR="00B42BD7" w:rsidRPr="00B42BD7">
              <w:t>«</w:t>
            </w:r>
            <w:r w:rsidR="00B42BD7">
              <w:t>Управління адміністрування</w:t>
            </w:r>
            <w:r w:rsidR="00B42BD7" w:rsidRPr="00B42BD7">
              <w:t>»</w:t>
            </w:r>
            <w:r w:rsidRPr="00B42BD7">
              <w:t xml:space="preserve">; ступінь вищої освіти – магістр*. </w:t>
            </w:r>
          </w:p>
          <w:p w:rsidR="004B057E" w:rsidRPr="00D70AE5" w:rsidRDefault="004B057E" w:rsidP="0085157B">
            <w:pPr>
              <w:spacing w:line="226" w:lineRule="auto"/>
              <w:jc w:val="both"/>
              <w:rPr>
                <w:color w:val="FF0000"/>
              </w:rPr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85157B">
            <w:pPr>
              <w:spacing w:line="226" w:lineRule="auto"/>
              <w:jc w:val="both"/>
              <w:rPr>
                <w:lang w:val="en-US"/>
              </w:rPr>
            </w:pPr>
            <w:r>
              <w:t>2. Досвід роботи</w:t>
            </w:r>
          </w:p>
        </w:tc>
        <w:tc>
          <w:tcPr>
            <w:tcW w:w="6061" w:type="dxa"/>
          </w:tcPr>
          <w:p w:rsidR="004B057E" w:rsidRPr="00B42BD7" w:rsidRDefault="00837952" w:rsidP="0085157B">
            <w:pPr>
              <w:spacing w:line="226" w:lineRule="auto"/>
              <w:jc w:val="both"/>
              <w:rPr>
                <w:lang w:val="ru-RU"/>
              </w:rPr>
            </w:pPr>
            <w:r w:rsidRPr="00B42BD7">
              <w:t xml:space="preserve">мати стаж роботи в Збройних Силах, правоохоронних органах, інших військових формуваннях </w:t>
            </w:r>
            <w:r w:rsidR="00D70AE5" w:rsidRPr="00B42BD7">
              <w:t>за фахом</w:t>
            </w:r>
            <w:r w:rsidRPr="00B42BD7">
              <w:t xml:space="preserve"> не менше </w:t>
            </w:r>
            <w:r w:rsidR="00D70AE5" w:rsidRPr="00B42BD7">
              <w:t>5</w:t>
            </w:r>
            <w:r w:rsidRPr="00B42BD7">
              <w:t xml:space="preserve"> років.</w:t>
            </w:r>
          </w:p>
          <w:p w:rsidR="004B057E" w:rsidRPr="00D70AE5" w:rsidRDefault="004B057E" w:rsidP="0085157B">
            <w:pPr>
              <w:spacing w:line="226" w:lineRule="auto"/>
              <w:jc w:val="both"/>
              <w:rPr>
                <w:color w:val="FF0000"/>
              </w:rPr>
            </w:pPr>
          </w:p>
        </w:tc>
      </w:tr>
      <w:tr w:rsidR="004B057E" w:rsidTr="00CD1F76">
        <w:tc>
          <w:tcPr>
            <w:tcW w:w="3936" w:type="dxa"/>
          </w:tcPr>
          <w:p w:rsidR="004B057E" w:rsidRDefault="004B057E" w:rsidP="0085157B">
            <w:pPr>
              <w:spacing w:line="226" w:lineRule="auto"/>
              <w:jc w:val="both"/>
            </w:pPr>
            <w:r>
              <w:t>3. Володіння державною</w:t>
            </w:r>
          </w:p>
          <w:p w:rsidR="004B057E" w:rsidRDefault="004B057E" w:rsidP="0085157B">
            <w:pPr>
              <w:spacing w:line="226" w:lineRule="auto"/>
              <w:jc w:val="both"/>
            </w:pPr>
            <w:r>
              <w:t xml:space="preserve"> мовою</w:t>
            </w:r>
          </w:p>
        </w:tc>
        <w:tc>
          <w:tcPr>
            <w:tcW w:w="6061" w:type="dxa"/>
          </w:tcPr>
          <w:p w:rsidR="004B057E" w:rsidRDefault="004B057E" w:rsidP="0085157B">
            <w:pPr>
              <w:spacing w:line="226" w:lineRule="auto"/>
              <w:jc w:val="both"/>
            </w:pPr>
            <w:r>
              <w:t>вільне володіння державною мовою.</w:t>
            </w:r>
          </w:p>
        </w:tc>
      </w:tr>
    </w:tbl>
    <w:p w:rsidR="004B057E" w:rsidRDefault="004B057E" w:rsidP="0085157B">
      <w:pPr>
        <w:spacing w:before="240" w:after="240"/>
        <w:ind w:firstLine="851"/>
        <w:jc w:val="center"/>
        <w:rPr>
          <w:b/>
          <w:lang w:val="en-US"/>
        </w:rPr>
      </w:pPr>
      <w:r>
        <w:rPr>
          <w:b/>
        </w:rPr>
        <w:t>Вимоги до компетентності.</w:t>
      </w:r>
    </w:p>
    <w:tbl>
      <w:tblPr>
        <w:tblW w:w="0" w:type="auto"/>
        <w:tblLook w:val="00A0"/>
      </w:tblPr>
      <w:tblGrid>
        <w:gridCol w:w="3936"/>
        <w:gridCol w:w="5919"/>
      </w:tblGrid>
      <w:tr w:rsidR="004B057E" w:rsidTr="00CD1F76">
        <w:tc>
          <w:tcPr>
            <w:tcW w:w="3936" w:type="dxa"/>
          </w:tcPr>
          <w:p w:rsidR="004B057E" w:rsidRDefault="004B057E" w:rsidP="0085157B">
            <w:pPr>
              <w:jc w:val="both"/>
            </w:pPr>
            <w:r>
              <w:t>1. Наявність лідерських якостей</w:t>
            </w:r>
          </w:p>
        </w:tc>
        <w:tc>
          <w:tcPr>
            <w:tcW w:w="5919" w:type="dxa"/>
          </w:tcPr>
          <w:p w:rsidR="004B057E" w:rsidRPr="00241238" w:rsidRDefault="004B057E" w:rsidP="0085157B">
            <w:pPr>
              <w:jc w:val="both"/>
              <w:rPr>
                <w:lang w:val="ru-RU"/>
              </w:rPr>
            </w:pPr>
            <w:r>
              <w:t>встановлення цілей, пріоритетів та орієнтирів;</w:t>
            </w:r>
          </w:p>
          <w:p w:rsidR="004B057E" w:rsidRDefault="004B057E" w:rsidP="0085157B">
            <w:pPr>
              <w:jc w:val="both"/>
              <w:rPr>
                <w:lang w:val="ru-RU"/>
              </w:rPr>
            </w:pPr>
            <w:r>
              <w:t>стратегічне планування;</w:t>
            </w:r>
          </w:p>
          <w:p w:rsidR="004B057E" w:rsidRDefault="004B057E" w:rsidP="0085157B">
            <w:pPr>
              <w:jc w:val="both"/>
            </w:pPr>
            <w:r>
              <w:t>багатофункціональність;</w:t>
            </w:r>
          </w:p>
          <w:p w:rsidR="004B057E" w:rsidRDefault="004B057E" w:rsidP="0085157B">
            <w:pPr>
              <w:jc w:val="both"/>
            </w:pPr>
            <w:r>
              <w:t>ведення ділових переговорів;</w:t>
            </w:r>
          </w:p>
          <w:p w:rsidR="004B057E" w:rsidRDefault="004B057E" w:rsidP="0085157B">
            <w:pPr>
              <w:jc w:val="both"/>
            </w:pPr>
            <w:r>
              <w:t xml:space="preserve">досягнення кінцевих результатів. </w:t>
            </w:r>
          </w:p>
          <w:p w:rsidR="004B057E" w:rsidRDefault="004B057E" w:rsidP="0085157B">
            <w:pPr>
              <w:jc w:val="both"/>
              <w:rPr>
                <w:lang w:val="en-US"/>
              </w:rPr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85157B">
            <w:pPr>
              <w:jc w:val="both"/>
            </w:pPr>
            <w:r>
              <w:t>2. Вміння приймати ефективні рішення</w:t>
            </w:r>
          </w:p>
        </w:tc>
        <w:tc>
          <w:tcPr>
            <w:tcW w:w="5919" w:type="dxa"/>
          </w:tcPr>
          <w:p w:rsidR="004B057E" w:rsidRDefault="004B057E" w:rsidP="0085157B">
            <w:pPr>
              <w:jc w:val="both"/>
            </w:pPr>
            <w:r>
              <w:t>здатність швидко приймати рішення та діяти в екстремальних ситуаціях.</w:t>
            </w:r>
          </w:p>
          <w:p w:rsidR="004B057E" w:rsidRDefault="004B057E" w:rsidP="0085157B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85157B">
            <w:pPr>
              <w:jc w:val="both"/>
            </w:pPr>
            <w:r>
              <w:t>3. Аналітичні здібності</w:t>
            </w:r>
          </w:p>
        </w:tc>
        <w:tc>
          <w:tcPr>
            <w:tcW w:w="5919" w:type="dxa"/>
          </w:tcPr>
          <w:p w:rsidR="004B057E" w:rsidRDefault="004B057E" w:rsidP="0085157B">
            <w:pPr>
              <w:jc w:val="both"/>
            </w:pPr>
            <w:r>
              <w:t>здатність систематизувати, узагальнювати інформацію; гнучкість; проникливість.</w:t>
            </w:r>
          </w:p>
          <w:p w:rsidR="004B057E" w:rsidRDefault="004B057E" w:rsidP="0085157B">
            <w:pPr>
              <w:jc w:val="both"/>
            </w:pPr>
          </w:p>
        </w:tc>
      </w:tr>
      <w:tr w:rsidR="004B057E" w:rsidTr="00CD1F76">
        <w:tc>
          <w:tcPr>
            <w:tcW w:w="3936" w:type="dxa"/>
          </w:tcPr>
          <w:p w:rsidR="004B057E" w:rsidRDefault="004B057E" w:rsidP="0085157B">
            <w:pPr>
              <w:jc w:val="both"/>
            </w:pPr>
            <w:r>
              <w:t>4. Управління організацією та персоналом</w:t>
            </w:r>
          </w:p>
        </w:tc>
        <w:tc>
          <w:tcPr>
            <w:tcW w:w="5919" w:type="dxa"/>
          </w:tcPr>
          <w:p w:rsidR="004B057E" w:rsidRDefault="004B057E" w:rsidP="0085157B">
            <w:pPr>
              <w:jc w:val="both"/>
            </w:pPr>
            <w:r>
              <w:t xml:space="preserve">організація роботи та контроль; </w:t>
            </w:r>
          </w:p>
          <w:p w:rsidR="004B057E" w:rsidRDefault="004B057E" w:rsidP="0085157B">
            <w:pPr>
              <w:jc w:val="both"/>
            </w:pPr>
            <w:r>
              <w:t xml:space="preserve">управління людськими ресурсами; </w:t>
            </w:r>
          </w:p>
          <w:p w:rsidR="004B057E" w:rsidRDefault="004B057E" w:rsidP="0085157B">
            <w:pPr>
              <w:jc w:val="both"/>
            </w:pPr>
            <w:r>
              <w:t>вміння мотивувати підлеглих працівників.</w:t>
            </w:r>
          </w:p>
          <w:p w:rsidR="004B057E" w:rsidRDefault="004B057E" w:rsidP="0085157B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85157B">
            <w:pPr>
              <w:jc w:val="both"/>
            </w:pPr>
            <w:r>
              <w:t>5. Особистісні компетенції</w:t>
            </w:r>
          </w:p>
        </w:tc>
        <w:tc>
          <w:tcPr>
            <w:tcW w:w="5919" w:type="dxa"/>
          </w:tcPr>
          <w:p w:rsidR="004B057E" w:rsidRDefault="004B057E" w:rsidP="0085157B">
            <w:pPr>
              <w:jc w:val="both"/>
            </w:pPr>
            <w:r>
              <w:t xml:space="preserve">принциповість, рішучість і вимогливість під час прийняття рішень; </w:t>
            </w:r>
          </w:p>
          <w:p w:rsidR="004B057E" w:rsidRDefault="004B057E" w:rsidP="0085157B">
            <w:pPr>
              <w:jc w:val="both"/>
            </w:pPr>
            <w:r>
              <w:t xml:space="preserve">системність; </w:t>
            </w:r>
          </w:p>
          <w:p w:rsidR="004B057E" w:rsidRDefault="004B057E" w:rsidP="0085157B">
            <w:pPr>
              <w:jc w:val="both"/>
            </w:pPr>
            <w:r>
              <w:t xml:space="preserve">самоорганізація та саморозвиток; </w:t>
            </w:r>
          </w:p>
          <w:p w:rsidR="004B057E" w:rsidRDefault="004B057E" w:rsidP="0085157B">
            <w:pPr>
              <w:jc w:val="both"/>
            </w:pPr>
            <w:r>
              <w:t xml:space="preserve">політична нейтральність. </w:t>
            </w: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85157B">
            <w:pPr>
              <w:jc w:val="both"/>
            </w:pPr>
            <w:r>
              <w:t>6. Забезпечення громадського порядку</w:t>
            </w:r>
          </w:p>
        </w:tc>
        <w:tc>
          <w:tcPr>
            <w:tcW w:w="5919" w:type="dxa"/>
          </w:tcPr>
          <w:p w:rsidR="004B057E" w:rsidRDefault="004B057E" w:rsidP="0085157B">
            <w:pPr>
              <w:ind w:firstLine="33"/>
              <w:jc w:val="both"/>
            </w:pPr>
            <w:r>
              <w:t xml:space="preserve">знання законодавства що регулює діяльність судових та правоохоронних органів; </w:t>
            </w:r>
          </w:p>
          <w:p w:rsidR="004B057E" w:rsidRDefault="004B057E" w:rsidP="0085157B">
            <w:pPr>
              <w:ind w:firstLine="33"/>
              <w:jc w:val="both"/>
            </w:pPr>
            <w:r>
              <w:t>знання системи правоохоронних органів;</w:t>
            </w:r>
          </w:p>
          <w:p w:rsidR="004B057E" w:rsidRPr="00DA4867" w:rsidRDefault="004B057E" w:rsidP="0085157B">
            <w:pPr>
              <w:ind w:firstLine="33"/>
              <w:jc w:val="both"/>
            </w:pPr>
            <w:r>
              <w:t xml:space="preserve">розмежування їх компетенції, порядок забезпечення їх співпраці. </w:t>
            </w: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85157B">
            <w:pPr>
              <w:jc w:val="both"/>
            </w:pPr>
            <w:r>
              <w:t>7. Робота з інформацією</w:t>
            </w:r>
          </w:p>
        </w:tc>
        <w:tc>
          <w:tcPr>
            <w:tcW w:w="5919" w:type="dxa"/>
          </w:tcPr>
          <w:p w:rsidR="004B057E" w:rsidRDefault="004B057E" w:rsidP="0085157B">
            <w:pPr>
              <w:jc w:val="both"/>
            </w:pPr>
            <w:r>
              <w:t>знання основ законодавства про інформацію.</w:t>
            </w:r>
          </w:p>
          <w:p w:rsidR="004B057E" w:rsidRDefault="004B057E" w:rsidP="0085157B">
            <w:pPr>
              <w:jc w:val="both"/>
            </w:pPr>
          </w:p>
        </w:tc>
      </w:tr>
    </w:tbl>
    <w:p w:rsidR="004B057E" w:rsidRDefault="004B057E" w:rsidP="0085157B">
      <w:pPr>
        <w:spacing w:before="240" w:after="240"/>
        <w:ind w:firstLine="851"/>
        <w:jc w:val="center"/>
        <w:rPr>
          <w:b/>
        </w:rPr>
      </w:pPr>
      <w:r>
        <w:rPr>
          <w:b/>
        </w:rPr>
        <w:t>Професійні знання</w:t>
      </w:r>
    </w:p>
    <w:tbl>
      <w:tblPr>
        <w:tblW w:w="0" w:type="auto"/>
        <w:tblLook w:val="00A0"/>
      </w:tblPr>
      <w:tblGrid>
        <w:gridCol w:w="3936"/>
        <w:gridCol w:w="5919"/>
      </w:tblGrid>
      <w:tr w:rsidR="004B057E" w:rsidRPr="00241238" w:rsidTr="00CD1F76">
        <w:tc>
          <w:tcPr>
            <w:tcW w:w="3936" w:type="dxa"/>
          </w:tcPr>
          <w:p w:rsidR="004B057E" w:rsidRDefault="004B057E" w:rsidP="0085157B">
            <w:pPr>
              <w:jc w:val="both"/>
            </w:pPr>
            <w:r>
              <w:lastRenderedPageBreak/>
              <w:t>1. Знання законодавства</w:t>
            </w:r>
          </w:p>
        </w:tc>
        <w:tc>
          <w:tcPr>
            <w:tcW w:w="5919" w:type="dxa"/>
          </w:tcPr>
          <w:p w:rsidR="004B057E" w:rsidRDefault="004B057E" w:rsidP="0085157B">
            <w:pPr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4B057E" w:rsidRDefault="004B057E" w:rsidP="0085157B">
            <w:pPr>
              <w:jc w:val="both"/>
            </w:pPr>
          </w:p>
        </w:tc>
      </w:tr>
      <w:tr w:rsidR="004B057E" w:rsidRPr="00241238" w:rsidTr="00CD1F76">
        <w:tc>
          <w:tcPr>
            <w:tcW w:w="3936" w:type="dxa"/>
          </w:tcPr>
          <w:p w:rsidR="004B057E" w:rsidRDefault="004B057E" w:rsidP="0085157B">
            <w:pPr>
              <w:jc w:val="both"/>
            </w:pPr>
            <w:r>
              <w:t>2. Знання спеціального</w:t>
            </w:r>
          </w:p>
          <w:p w:rsidR="004B057E" w:rsidRDefault="004B057E" w:rsidP="0085157B">
            <w:pPr>
              <w:jc w:val="both"/>
            </w:pPr>
            <w:r>
              <w:t>законодавства</w:t>
            </w:r>
          </w:p>
        </w:tc>
        <w:tc>
          <w:tcPr>
            <w:tcW w:w="5919" w:type="dxa"/>
          </w:tcPr>
          <w:p w:rsidR="004B057E" w:rsidRDefault="004B057E" w:rsidP="0085157B">
            <w:pPr>
              <w:jc w:val="both"/>
            </w:pPr>
            <w:r w:rsidRPr="00F42D26">
              <w:t>Знання: Конституції України, законодавства  України  та  нормативно-правових актів  Служби судової охорони з  питань,  що  стосуються  організації  діловодства; державної системи діловодства, стандартів уніфікованої системи організаційно-розпорядчої  документації;  структури  Служби судової охорони, Дисциплінарного статуту Національної поліції України;  організації діловодства  та  схеми  документообігу;  порядку  складання  номенклатури  справ,  описів справ постійного та тимчасового зберігання, встановленої звітності; термінів та порядку передавання справ до архіву; системи організації контролю за виконанням документів; основ  трудового законодавства;  правил  ділового  етикету;  правил  і  норм  охорони  праці  та протипожежного  захисту.</w:t>
            </w:r>
          </w:p>
        </w:tc>
      </w:tr>
    </w:tbl>
    <w:p w:rsidR="004B057E" w:rsidRDefault="004B057E" w:rsidP="0085157B">
      <w:pPr>
        <w:ind w:firstLine="851"/>
        <w:jc w:val="both"/>
      </w:pPr>
    </w:p>
    <w:p w:rsidR="004B057E" w:rsidRPr="00546297" w:rsidRDefault="004B057E" w:rsidP="0085157B">
      <w:pPr>
        <w:ind w:firstLine="851"/>
        <w:jc w:val="both"/>
        <w:rPr>
          <w:sz w:val="24"/>
        </w:rPr>
      </w:pPr>
      <w:r w:rsidRPr="00546297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4B057E" w:rsidRDefault="004B057E" w:rsidP="000C3EDB">
      <w:pPr>
        <w:jc w:val="center"/>
        <w:rPr>
          <w:b/>
          <w:lang w:eastAsia="en-US"/>
        </w:rPr>
      </w:pPr>
    </w:p>
    <w:p w:rsidR="004B057E" w:rsidRDefault="004B057E" w:rsidP="000C3EDB">
      <w:pPr>
        <w:jc w:val="center"/>
        <w:rPr>
          <w:b/>
          <w:lang w:eastAsia="en-US"/>
        </w:rPr>
      </w:pPr>
    </w:p>
    <w:p w:rsidR="006B46FD" w:rsidRDefault="006B46FD" w:rsidP="000C3EDB">
      <w:pPr>
        <w:jc w:val="center"/>
        <w:rPr>
          <w:b/>
          <w:lang w:eastAsia="en-US"/>
        </w:rPr>
      </w:pPr>
    </w:p>
    <w:p w:rsidR="00E5202C" w:rsidRDefault="00E5202C" w:rsidP="000C3EDB">
      <w:pPr>
        <w:jc w:val="center"/>
        <w:rPr>
          <w:b/>
          <w:lang w:eastAsia="en-US"/>
        </w:rPr>
      </w:pPr>
    </w:p>
    <w:p w:rsidR="00E5202C" w:rsidRDefault="00E5202C" w:rsidP="000C3EDB">
      <w:pPr>
        <w:jc w:val="center"/>
        <w:rPr>
          <w:b/>
          <w:lang w:eastAsia="en-US"/>
        </w:rPr>
      </w:pPr>
    </w:p>
    <w:p w:rsidR="00E5202C" w:rsidRDefault="00E5202C" w:rsidP="000C3EDB">
      <w:pPr>
        <w:jc w:val="center"/>
        <w:rPr>
          <w:b/>
          <w:lang w:eastAsia="en-US"/>
        </w:rPr>
      </w:pPr>
    </w:p>
    <w:p w:rsidR="006B46FD" w:rsidRDefault="006B46FD" w:rsidP="000C3EDB">
      <w:pPr>
        <w:jc w:val="center"/>
        <w:rPr>
          <w:b/>
          <w:lang w:eastAsia="en-US"/>
        </w:rPr>
      </w:pPr>
    </w:p>
    <w:p w:rsidR="006B46FD" w:rsidRDefault="006B46FD" w:rsidP="000C3EDB">
      <w:pPr>
        <w:jc w:val="center"/>
        <w:rPr>
          <w:b/>
          <w:lang w:eastAsia="en-US"/>
        </w:rPr>
      </w:pPr>
    </w:p>
    <w:p w:rsidR="0011009E" w:rsidRDefault="0011009E" w:rsidP="000C3EDB">
      <w:pPr>
        <w:jc w:val="center"/>
        <w:rPr>
          <w:b/>
          <w:lang w:eastAsia="en-US"/>
        </w:rPr>
      </w:pPr>
    </w:p>
    <w:p w:rsidR="0011009E" w:rsidRDefault="0011009E" w:rsidP="000C3EDB">
      <w:pPr>
        <w:jc w:val="center"/>
        <w:rPr>
          <w:b/>
          <w:lang w:eastAsia="en-US"/>
        </w:rPr>
      </w:pPr>
    </w:p>
    <w:p w:rsidR="0011009E" w:rsidRDefault="0011009E" w:rsidP="000C3EDB">
      <w:pPr>
        <w:jc w:val="center"/>
        <w:rPr>
          <w:b/>
          <w:lang w:eastAsia="en-US"/>
        </w:rPr>
      </w:pPr>
    </w:p>
    <w:p w:rsidR="004B057E" w:rsidRPr="00CD1F76" w:rsidRDefault="004B057E" w:rsidP="00BD1B78">
      <w:pPr>
        <w:spacing w:line="234" w:lineRule="auto"/>
        <w:ind w:left="5812"/>
        <w:rPr>
          <w:b/>
        </w:rPr>
      </w:pPr>
      <w:r w:rsidRPr="00CD1F76">
        <w:rPr>
          <w:b/>
        </w:rPr>
        <w:t>ЗАТВЕРДЖЕНО</w:t>
      </w:r>
    </w:p>
    <w:p w:rsidR="004B057E" w:rsidRDefault="004B057E" w:rsidP="00BD1B78">
      <w:pPr>
        <w:spacing w:line="234" w:lineRule="auto"/>
        <w:ind w:left="5812"/>
      </w:pPr>
      <w:r>
        <w:t xml:space="preserve">Наказ начальника територіального  управління  Служби судової охорони          у Житомирській області </w:t>
      </w:r>
    </w:p>
    <w:p w:rsidR="004B057E" w:rsidRDefault="004B057E" w:rsidP="00BD1B78">
      <w:pPr>
        <w:spacing w:line="234" w:lineRule="auto"/>
        <w:ind w:left="5812"/>
      </w:pPr>
      <w:r>
        <w:t xml:space="preserve">від </w:t>
      </w:r>
      <w:r w:rsidR="0011009E">
        <w:t>12</w:t>
      </w:r>
      <w:r>
        <w:t>.</w:t>
      </w:r>
      <w:r w:rsidR="00E5202C">
        <w:t>11</w:t>
      </w:r>
      <w:r>
        <w:t xml:space="preserve">.2019 № </w:t>
      </w:r>
      <w:r w:rsidR="0011009E">
        <w:t>26</w:t>
      </w:r>
    </w:p>
    <w:p w:rsidR="004B057E" w:rsidRDefault="004B057E" w:rsidP="00BD1B78">
      <w:pPr>
        <w:spacing w:line="234" w:lineRule="auto"/>
        <w:jc w:val="center"/>
        <w:rPr>
          <w:b/>
          <w:lang w:eastAsia="en-US"/>
        </w:rPr>
      </w:pPr>
    </w:p>
    <w:p w:rsidR="004B057E" w:rsidRPr="00B41D3C" w:rsidRDefault="004B057E" w:rsidP="00BD1B78">
      <w:pPr>
        <w:spacing w:line="234" w:lineRule="auto"/>
        <w:jc w:val="center"/>
        <w:rPr>
          <w:b/>
        </w:rPr>
      </w:pPr>
      <w:r w:rsidRPr="00B41D3C">
        <w:rPr>
          <w:b/>
        </w:rPr>
        <w:lastRenderedPageBreak/>
        <w:t>УМОВИ</w:t>
      </w:r>
    </w:p>
    <w:p w:rsidR="004B057E" w:rsidRPr="00B41D3C" w:rsidRDefault="004B057E" w:rsidP="00BD1B78">
      <w:pPr>
        <w:spacing w:line="234" w:lineRule="auto"/>
        <w:jc w:val="center"/>
        <w:rPr>
          <w:b/>
        </w:rPr>
      </w:pPr>
      <w:r w:rsidRPr="00B41D3C">
        <w:rPr>
          <w:b/>
        </w:rPr>
        <w:t>проведення конкурсу на зайняття вакантної посади начальника</w:t>
      </w:r>
      <w:r w:rsidR="0011009E">
        <w:rPr>
          <w:b/>
        </w:rPr>
        <w:t xml:space="preserve"> відділу оперативно-чергової</w:t>
      </w:r>
      <w:r w:rsidRPr="00B41D3C">
        <w:rPr>
          <w:b/>
        </w:rPr>
        <w:t xml:space="preserve"> </w:t>
      </w:r>
      <w:r w:rsidR="00E5202C">
        <w:rPr>
          <w:b/>
        </w:rPr>
        <w:t xml:space="preserve">служби </w:t>
      </w:r>
      <w:r>
        <w:rPr>
          <w:b/>
        </w:rPr>
        <w:t>територіального</w:t>
      </w:r>
      <w:r w:rsidRPr="00B41D3C">
        <w:rPr>
          <w:b/>
        </w:rPr>
        <w:t xml:space="preserve"> управління Служби</w:t>
      </w:r>
    </w:p>
    <w:p w:rsidR="004B057E" w:rsidRPr="00B41D3C" w:rsidRDefault="004B057E" w:rsidP="00BD1B78">
      <w:pPr>
        <w:spacing w:line="234" w:lineRule="auto"/>
        <w:jc w:val="center"/>
        <w:rPr>
          <w:b/>
        </w:rPr>
      </w:pPr>
      <w:r w:rsidRPr="00B41D3C">
        <w:rPr>
          <w:b/>
        </w:rPr>
        <w:t xml:space="preserve"> судової охорони у </w:t>
      </w:r>
      <w:r>
        <w:rPr>
          <w:b/>
        </w:rPr>
        <w:t>Житомирській</w:t>
      </w:r>
      <w:r w:rsidRPr="00B41D3C">
        <w:rPr>
          <w:b/>
        </w:rPr>
        <w:t xml:space="preserve"> області</w:t>
      </w:r>
    </w:p>
    <w:p w:rsidR="004B057E" w:rsidRPr="00B41D3C" w:rsidRDefault="004B057E" w:rsidP="00BD1B78">
      <w:pPr>
        <w:spacing w:line="234" w:lineRule="auto"/>
        <w:jc w:val="center"/>
        <w:rPr>
          <w:b/>
        </w:rPr>
      </w:pPr>
    </w:p>
    <w:p w:rsidR="004B057E" w:rsidRPr="00B41D3C" w:rsidRDefault="004B057E" w:rsidP="00BD1B78">
      <w:pPr>
        <w:spacing w:line="234" w:lineRule="auto"/>
        <w:jc w:val="center"/>
        <w:rPr>
          <w:b/>
        </w:rPr>
      </w:pPr>
      <w:r w:rsidRPr="00B41D3C">
        <w:rPr>
          <w:b/>
        </w:rPr>
        <w:t>Загальні умови.</w:t>
      </w:r>
    </w:p>
    <w:p w:rsidR="004B057E" w:rsidRPr="00B41D3C" w:rsidRDefault="004B057E" w:rsidP="00BD1B78">
      <w:pPr>
        <w:spacing w:line="234" w:lineRule="auto"/>
        <w:ind w:firstLine="851"/>
        <w:jc w:val="both"/>
        <w:rPr>
          <w:b/>
        </w:rPr>
      </w:pPr>
      <w:r w:rsidRPr="00B41D3C">
        <w:rPr>
          <w:b/>
        </w:rPr>
        <w:t xml:space="preserve">1. Основні посадові обов’язки </w:t>
      </w:r>
      <w:r w:rsidR="0011009E" w:rsidRPr="00B41D3C">
        <w:rPr>
          <w:b/>
        </w:rPr>
        <w:t>начальника</w:t>
      </w:r>
      <w:r w:rsidR="0011009E">
        <w:rPr>
          <w:b/>
        </w:rPr>
        <w:t xml:space="preserve"> відділу оперативно-чергової</w:t>
      </w:r>
      <w:r w:rsidR="0011009E" w:rsidRPr="00B41D3C">
        <w:rPr>
          <w:b/>
        </w:rPr>
        <w:t xml:space="preserve"> </w:t>
      </w:r>
      <w:r w:rsidR="0011009E">
        <w:rPr>
          <w:b/>
        </w:rPr>
        <w:t xml:space="preserve">служби </w:t>
      </w:r>
      <w:r>
        <w:rPr>
          <w:b/>
        </w:rPr>
        <w:t>територіального</w:t>
      </w:r>
      <w:r w:rsidRPr="00B41D3C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B41D3C">
        <w:rPr>
          <w:b/>
        </w:rPr>
        <w:t xml:space="preserve"> області: </w:t>
      </w:r>
    </w:p>
    <w:p w:rsidR="0011009E" w:rsidRPr="00EB65CD" w:rsidRDefault="0011009E" w:rsidP="00BD1B78">
      <w:pPr>
        <w:spacing w:line="234" w:lineRule="auto"/>
        <w:ind w:firstLine="709"/>
        <w:jc w:val="both"/>
      </w:pPr>
      <w:r w:rsidRPr="00EB65CD">
        <w:rPr>
          <w:color w:val="000000"/>
        </w:rPr>
        <w:t>1) к</w:t>
      </w:r>
      <w:r w:rsidRPr="00EB65CD">
        <w:t>ерує відділом чергової служби, розподіляє обов’язки між співробітниками, очолює та контролює їх роботу;</w:t>
      </w:r>
    </w:p>
    <w:p w:rsidR="0011009E" w:rsidRPr="00EB65CD" w:rsidRDefault="0011009E" w:rsidP="00BD1B78">
      <w:pPr>
        <w:spacing w:line="234" w:lineRule="auto"/>
        <w:ind w:firstLine="709"/>
        <w:jc w:val="both"/>
      </w:pPr>
      <w:r w:rsidRPr="00EB65CD">
        <w:t>2) забезпечує виконання покладених на відділ чергової служби завдань щодо збору, систематизації та обробки оперативної інформації</w:t>
      </w:r>
      <w:r w:rsidR="00BD1B78">
        <w:t>,</w:t>
      </w:r>
      <w:r w:rsidRPr="00EB65CD">
        <w:t xml:space="preserve"> відповідно </w:t>
      </w:r>
      <w:r w:rsidR="00BD1B78">
        <w:t>до</w:t>
      </w:r>
      <w:r w:rsidRPr="00EB65CD">
        <w:t xml:space="preserve"> встановле</w:t>
      </w:r>
      <w:r w:rsidR="00BD1B78">
        <w:t>ного</w:t>
      </w:r>
      <w:r w:rsidRPr="00EB65CD">
        <w:t xml:space="preserve"> порядк</w:t>
      </w:r>
      <w:r w:rsidR="00BD1B78">
        <w:t>у</w:t>
      </w:r>
      <w:r w:rsidRPr="00EB65CD">
        <w:t xml:space="preserve"> та із дотриманням режиму таємності;</w:t>
      </w:r>
    </w:p>
    <w:p w:rsidR="0011009E" w:rsidRPr="00EB65CD" w:rsidRDefault="0011009E" w:rsidP="00BD1B78">
      <w:pPr>
        <w:spacing w:line="234" w:lineRule="auto"/>
        <w:ind w:firstLine="709"/>
        <w:jc w:val="both"/>
      </w:pPr>
      <w:r w:rsidRPr="00EB65CD">
        <w:t>3) контролює службову діяльність співробітників відділу чергової служби, дотримання порядку ведення та оформлення ними службової документації;</w:t>
      </w:r>
    </w:p>
    <w:p w:rsidR="0011009E" w:rsidRPr="00EB65CD" w:rsidRDefault="0011009E" w:rsidP="00BD1B78">
      <w:pPr>
        <w:spacing w:line="234" w:lineRule="auto"/>
        <w:ind w:firstLine="709"/>
        <w:jc w:val="both"/>
      </w:pPr>
      <w:r w:rsidRPr="00EB65CD">
        <w:t>4) забезпечує підтримання у готовності ліній та засобів зв’язку;</w:t>
      </w:r>
    </w:p>
    <w:p w:rsidR="0011009E" w:rsidRPr="00EB65CD" w:rsidRDefault="0011009E" w:rsidP="00BD1B78">
      <w:pPr>
        <w:spacing w:line="234" w:lineRule="auto"/>
        <w:ind w:firstLine="709"/>
        <w:jc w:val="both"/>
      </w:pPr>
      <w:r w:rsidRPr="00EB65CD">
        <w:t>5) здійснює постійну взаємодію із структурними підрозділами під час вирішення питань оперативного реагування на зміни оперативного становища;</w:t>
      </w:r>
    </w:p>
    <w:p w:rsidR="0011009E" w:rsidRPr="00EB65CD" w:rsidRDefault="0011009E" w:rsidP="00BD1B78">
      <w:pPr>
        <w:spacing w:line="234" w:lineRule="auto"/>
        <w:ind w:firstLine="709"/>
        <w:jc w:val="both"/>
      </w:pPr>
      <w:r w:rsidRPr="00EB65CD">
        <w:t>6) організовує у разі загострення оперативної ситуації відстеження обставин, отримання повної інформації безпосередньо з місця події;</w:t>
      </w:r>
    </w:p>
    <w:p w:rsidR="0011009E" w:rsidRPr="00EB65CD" w:rsidRDefault="00BD1B78" w:rsidP="00BD1B78">
      <w:pPr>
        <w:spacing w:line="234" w:lineRule="auto"/>
        <w:ind w:firstLine="709"/>
        <w:jc w:val="both"/>
      </w:pPr>
      <w:r>
        <w:t>7</w:t>
      </w:r>
      <w:r w:rsidR="0011009E" w:rsidRPr="00EB65CD">
        <w:t>) контролює використання автотранспорту;</w:t>
      </w:r>
    </w:p>
    <w:p w:rsidR="0011009E" w:rsidRPr="00EB65CD" w:rsidRDefault="00BD1B78" w:rsidP="00BD1B78">
      <w:pPr>
        <w:spacing w:line="234" w:lineRule="auto"/>
        <w:ind w:firstLine="709"/>
        <w:jc w:val="both"/>
      </w:pPr>
      <w:r>
        <w:t>8</w:t>
      </w:r>
      <w:r w:rsidR="0011009E" w:rsidRPr="00EB65CD">
        <w:t>) надає пропозиції керівництву щодо заохочення працівників відділу чергової служби, накладання стягнень та інших питань службової діяльності;</w:t>
      </w:r>
    </w:p>
    <w:p w:rsidR="0011009E" w:rsidRPr="00EB65CD" w:rsidRDefault="00BD1B78" w:rsidP="00BD1B78">
      <w:pPr>
        <w:spacing w:line="234" w:lineRule="auto"/>
        <w:ind w:firstLine="709"/>
        <w:jc w:val="both"/>
      </w:pPr>
      <w:r>
        <w:t>9</w:t>
      </w:r>
      <w:r w:rsidR="0011009E" w:rsidRPr="00EB65CD">
        <w:t xml:space="preserve">) здійснює контроль за веденням діловодства, збереженням документів. </w:t>
      </w:r>
    </w:p>
    <w:p w:rsidR="0011009E" w:rsidRPr="00EB65CD" w:rsidRDefault="00BD1B78" w:rsidP="00BD1B78">
      <w:pPr>
        <w:spacing w:line="234" w:lineRule="auto"/>
        <w:ind w:firstLine="709"/>
        <w:jc w:val="both"/>
      </w:pPr>
      <w:r>
        <w:t>10</w:t>
      </w:r>
      <w:r w:rsidR="0011009E" w:rsidRPr="00EB65CD">
        <w:t>) організовує роботу з документами відповідно до чинного законодавства;</w:t>
      </w:r>
    </w:p>
    <w:p w:rsidR="0011009E" w:rsidRPr="00EB65CD" w:rsidRDefault="00BD1B78" w:rsidP="00BD1B78">
      <w:pPr>
        <w:spacing w:line="234" w:lineRule="auto"/>
        <w:ind w:firstLine="709"/>
        <w:jc w:val="both"/>
      </w:pPr>
      <w:r>
        <w:t>11</w:t>
      </w:r>
      <w:r w:rsidR="0011009E" w:rsidRPr="00EB65CD">
        <w:t>) веде виховну роботу в колективі.</w:t>
      </w:r>
    </w:p>
    <w:p w:rsidR="004B057E" w:rsidRPr="00B41D3C" w:rsidRDefault="004B057E" w:rsidP="00BD1B78">
      <w:pPr>
        <w:spacing w:line="234" w:lineRule="auto"/>
        <w:ind w:firstLine="851"/>
        <w:jc w:val="both"/>
        <w:rPr>
          <w:b/>
        </w:rPr>
      </w:pPr>
    </w:p>
    <w:p w:rsidR="004B057E" w:rsidRPr="00B41D3C" w:rsidRDefault="004B057E" w:rsidP="00BD1B78">
      <w:pPr>
        <w:spacing w:line="234" w:lineRule="auto"/>
        <w:ind w:firstLine="851"/>
        <w:rPr>
          <w:b/>
        </w:rPr>
      </w:pPr>
      <w:r w:rsidRPr="00B41D3C">
        <w:rPr>
          <w:b/>
        </w:rPr>
        <w:t>2. Умови оплати праці:</w:t>
      </w:r>
    </w:p>
    <w:p w:rsidR="004B057E" w:rsidRPr="00B41D3C" w:rsidRDefault="004B057E" w:rsidP="00BD1B78">
      <w:pPr>
        <w:spacing w:line="234" w:lineRule="auto"/>
        <w:ind w:firstLine="851"/>
        <w:rPr>
          <w:b/>
        </w:rPr>
      </w:pPr>
    </w:p>
    <w:p w:rsidR="004B057E" w:rsidRDefault="004B057E" w:rsidP="00BD1B78">
      <w:pPr>
        <w:spacing w:line="234" w:lineRule="auto"/>
        <w:ind w:firstLine="851"/>
        <w:jc w:val="both"/>
      </w:pPr>
      <w: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охорони»:  –       </w:t>
      </w:r>
      <w:r w:rsidR="00BD1B78">
        <w:t>8030</w:t>
      </w:r>
      <w:r>
        <w:t xml:space="preserve"> гривень;</w:t>
      </w:r>
    </w:p>
    <w:p w:rsidR="004B057E" w:rsidRPr="00B41D3C" w:rsidRDefault="004B057E" w:rsidP="00BD50C3">
      <w:pPr>
        <w:ind w:firstLine="851"/>
        <w:jc w:val="both"/>
      </w:pPr>
      <w:r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  <w:r w:rsidRPr="00B41D3C">
        <w:t xml:space="preserve"> </w:t>
      </w:r>
    </w:p>
    <w:p w:rsidR="004B057E" w:rsidRPr="00B41D3C" w:rsidRDefault="004B057E" w:rsidP="00BD50C3">
      <w:pPr>
        <w:ind w:firstLine="851"/>
        <w:jc w:val="both"/>
      </w:pPr>
    </w:p>
    <w:p w:rsidR="004B057E" w:rsidRPr="00B41D3C" w:rsidRDefault="004B057E" w:rsidP="00BD50C3">
      <w:pPr>
        <w:ind w:firstLine="851"/>
        <w:jc w:val="both"/>
      </w:pPr>
      <w:r w:rsidRPr="00B41D3C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Pr="00B41D3C" w:rsidRDefault="004B057E" w:rsidP="00BD50C3">
      <w:pPr>
        <w:ind w:firstLine="851"/>
        <w:jc w:val="both"/>
      </w:pPr>
      <w:r w:rsidRPr="00B41D3C">
        <w:t xml:space="preserve"> безстроково. </w:t>
      </w:r>
    </w:p>
    <w:p w:rsidR="004B057E" w:rsidRPr="00B41D3C" w:rsidRDefault="004B057E" w:rsidP="00BD50C3">
      <w:pPr>
        <w:ind w:firstLine="851"/>
        <w:jc w:val="both"/>
      </w:pPr>
    </w:p>
    <w:p w:rsidR="004B057E" w:rsidRPr="00B41D3C" w:rsidRDefault="004B057E" w:rsidP="00BD50C3">
      <w:pPr>
        <w:ind w:firstLine="851"/>
        <w:jc w:val="both"/>
        <w:rPr>
          <w:b/>
        </w:rPr>
      </w:pPr>
      <w:r w:rsidRPr="00B41D3C">
        <w:rPr>
          <w:b/>
        </w:rPr>
        <w:t>4. Перелік документів, необхідних для участі в конкурсі, та строк їх подання:</w:t>
      </w:r>
    </w:p>
    <w:p w:rsidR="0011009E" w:rsidRPr="00241238" w:rsidRDefault="0011009E" w:rsidP="0011009E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11009E" w:rsidRPr="00241238" w:rsidRDefault="0011009E" w:rsidP="0011009E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11009E" w:rsidRPr="00241238" w:rsidRDefault="0011009E" w:rsidP="0011009E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11009E" w:rsidRDefault="0011009E" w:rsidP="0011009E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11009E" w:rsidRDefault="0011009E" w:rsidP="0011009E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11009E" w:rsidRPr="00241238" w:rsidRDefault="0011009E" w:rsidP="0011009E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11009E" w:rsidRPr="00241238" w:rsidRDefault="0011009E" w:rsidP="0011009E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11009E" w:rsidRPr="00241238" w:rsidRDefault="0011009E" w:rsidP="0011009E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11009E" w:rsidRPr="008D572D" w:rsidRDefault="0011009E" w:rsidP="0011009E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11009E" w:rsidRPr="00241238" w:rsidRDefault="0011009E" w:rsidP="0011009E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11009E" w:rsidRPr="00241238" w:rsidRDefault="0011009E" w:rsidP="0011009E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1009E" w:rsidRPr="002F423C" w:rsidRDefault="0011009E" w:rsidP="0011009E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>з 12</w:t>
      </w:r>
      <w:r w:rsidRPr="00BD1B78">
        <w:rPr>
          <w:b/>
          <w:spacing w:val="-12"/>
          <w:lang w:val="ru-RU"/>
        </w:rPr>
        <w:t xml:space="preserve"> </w:t>
      </w:r>
      <w:r w:rsidRPr="00BD1B78">
        <w:rPr>
          <w:b/>
          <w:spacing w:val="-12"/>
        </w:rPr>
        <w:t>листопада до 18 год</w:t>
      </w:r>
      <w:r w:rsidR="00BD1B78" w:rsidRPr="00BD1B78">
        <w:rPr>
          <w:b/>
          <w:spacing w:val="-12"/>
        </w:rPr>
        <w:t>.</w:t>
      </w:r>
      <w:r w:rsidRPr="00BD1B78">
        <w:rPr>
          <w:b/>
          <w:spacing w:val="-12"/>
        </w:rPr>
        <w:t xml:space="preserve"> 00 хв</w:t>
      </w:r>
      <w:r w:rsidR="00BD1B78" w:rsidRPr="00BD1B78">
        <w:rPr>
          <w:b/>
          <w:spacing w:val="-12"/>
        </w:rPr>
        <w:t>.</w:t>
      </w:r>
      <w:r w:rsidRPr="00BD1B78">
        <w:rPr>
          <w:b/>
          <w:spacing w:val="-12"/>
        </w:rPr>
        <w:t xml:space="preserve"> </w:t>
      </w:r>
      <w:r w:rsidRPr="00BD1B78">
        <w:rPr>
          <w:b/>
          <w:spacing w:val="-12"/>
          <w:lang w:val="ru-RU"/>
        </w:rPr>
        <w:t xml:space="preserve">25 </w:t>
      </w:r>
      <w:r w:rsidRPr="00BD1B78">
        <w:rPr>
          <w:b/>
          <w:spacing w:val="-12"/>
        </w:rPr>
        <w:t>листопада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11009E" w:rsidRDefault="0011009E" w:rsidP="0011009E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BD1B78" w:rsidRDefault="00BD1B78" w:rsidP="0011009E">
      <w:pPr>
        <w:ind w:firstLine="851"/>
        <w:jc w:val="both"/>
      </w:pPr>
    </w:p>
    <w:p w:rsidR="00BD1B78" w:rsidRPr="00EE62E7" w:rsidRDefault="00BD1B78" w:rsidP="0011009E">
      <w:pPr>
        <w:ind w:firstLine="851"/>
        <w:jc w:val="both"/>
      </w:pPr>
    </w:p>
    <w:p w:rsidR="0011009E" w:rsidRPr="00241238" w:rsidRDefault="0011009E" w:rsidP="0011009E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11009E" w:rsidRPr="002F423C" w:rsidRDefault="0011009E" w:rsidP="0011009E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10.00 </w:t>
      </w:r>
      <w:r>
        <w:rPr>
          <w:spacing w:val="-6"/>
        </w:rPr>
        <w:t>28</w:t>
      </w:r>
      <w:r w:rsidRPr="002F423C">
        <w:rPr>
          <w:spacing w:val="-6"/>
        </w:rPr>
        <w:t xml:space="preserve"> листопада 2019 р.</w:t>
      </w:r>
    </w:p>
    <w:p w:rsidR="0011009E" w:rsidRPr="00241238" w:rsidRDefault="0011009E" w:rsidP="0011009E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A054AE" w:rsidRPr="00A054AE" w:rsidRDefault="0011009E" w:rsidP="0011009E">
      <w:pPr>
        <w:ind w:firstLine="851"/>
        <w:rPr>
          <w:spacing w:val="-4"/>
        </w:rPr>
      </w:pPr>
      <w:r>
        <w:rPr>
          <w:spacing w:val="-4"/>
        </w:rPr>
        <w:t>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9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B41D3C" w:rsidRDefault="004B057E" w:rsidP="00BD50C3">
      <w:pPr>
        <w:ind w:firstLine="851"/>
        <w:jc w:val="center"/>
        <w:rPr>
          <w:b/>
        </w:rPr>
      </w:pPr>
    </w:p>
    <w:p w:rsidR="004B057E" w:rsidRPr="00B41D3C" w:rsidRDefault="004B057E" w:rsidP="00BD50C3">
      <w:pPr>
        <w:ind w:firstLine="851"/>
        <w:jc w:val="center"/>
        <w:rPr>
          <w:b/>
        </w:rPr>
      </w:pPr>
      <w:r w:rsidRPr="00B41D3C">
        <w:rPr>
          <w:b/>
        </w:rPr>
        <w:t>Квалі</w:t>
      </w:r>
      <w:r w:rsidRPr="00B41D3C">
        <w:t>ф</w:t>
      </w:r>
      <w:r w:rsidRPr="00B41D3C">
        <w:rPr>
          <w:b/>
        </w:rPr>
        <w:t>ікаційні вимоги.</w:t>
      </w:r>
    </w:p>
    <w:p w:rsidR="004B057E" w:rsidRPr="00B41D3C" w:rsidRDefault="004B057E" w:rsidP="00BD50C3">
      <w:pPr>
        <w:ind w:firstLine="851"/>
        <w:jc w:val="center"/>
        <w:rPr>
          <w:b/>
        </w:rPr>
      </w:pPr>
    </w:p>
    <w:tbl>
      <w:tblPr>
        <w:tblW w:w="9464" w:type="dxa"/>
        <w:tblLook w:val="00A0"/>
      </w:tblPr>
      <w:tblGrid>
        <w:gridCol w:w="3936"/>
        <w:gridCol w:w="5528"/>
      </w:tblGrid>
      <w:tr w:rsidR="004B057E" w:rsidRPr="00B41D3C" w:rsidTr="001A2AC3">
        <w:trPr>
          <w:trHeight w:val="1041"/>
        </w:trPr>
        <w:tc>
          <w:tcPr>
            <w:tcW w:w="3936" w:type="dxa"/>
          </w:tcPr>
          <w:p w:rsidR="004B057E" w:rsidRPr="00B41D3C" w:rsidRDefault="004B057E" w:rsidP="004E4139">
            <w:pPr>
              <w:jc w:val="both"/>
            </w:pPr>
            <w:r w:rsidRPr="00B41D3C">
              <w:t>1. Освіта</w:t>
            </w:r>
          </w:p>
        </w:tc>
        <w:tc>
          <w:tcPr>
            <w:tcW w:w="5528" w:type="dxa"/>
          </w:tcPr>
          <w:p w:rsidR="004B057E" w:rsidRPr="00165D7E" w:rsidRDefault="004B057E" w:rsidP="001A2AC3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spacing w:before="35" w:line="285" w:lineRule="exact"/>
              <w:ind w:left="1028" w:right="-30"/>
              <w:jc w:val="both"/>
            </w:pPr>
            <w:r w:rsidRPr="00165D7E">
              <w:t>вища освіта у галузі знань: «Право», ст</w:t>
            </w:r>
            <w:r w:rsidR="001A2AC3" w:rsidRPr="00165D7E">
              <w:t xml:space="preserve">упінь вищої освіти – магістр*. </w:t>
            </w:r>
          </w:p>
        </w:tc>
      </w:tr>
      <w:tr w:rsidR="004B057E" w:rsidRPr="00B41D3C" w:rsidTr="004E4139">
        <w:tc>
          <w:tcPr>
            <w:tcW w:w="3936" w:type="dxa"/>
          </w:tcPr>
          <w:p w:rsidR="004B057E" w:rsidRPr="00B41D3C" w:rsidRDefault="004B057E" w:rsidP="004E4139">
            <w:pPr>
              <w:jc w:val="both"/>
            </w:pPr>
            <w:r w:rsidRPr="00B41D3C">
              <w:t>2. Досвід роботи</w:t>
            </w:r>
          </w:p>
        </w:tc>
        <w:tc>
          <w:tcPr>
            <w:tcW w:w="5528" w:type="dxa"/>
          </w:tcPr>
          <w:p w:rsidR="004B057E" w:rsidRDefault="001A2AC3" w:rsidP="00165D7E">
            <w:pPr>
              <w:widowControl w:val="0"/>
              <w:autoSpaceDE w:val="0"/>
              <w:autoSpaceDN w:val="0"/>
              <w:adjustRightInd w:val="0"/>
              <w:spacing w:line="296" w:lineRule="exact"/>
              <w:ind w:left="1028" w:right="43"/>
              <w:jc w:val="both"/>
              <w:rPr>
                <w:color w:val="FF0000"/>
              </w:rPr>
            </w:pPr>
            <w:r w:rsidRPr="00165D7E">
              <w:t xml:space="preserve">мати стаж роботи за фахом не менше </w:t>
            </w:r>
            <w:r w:rsidR="00165D7E" w:rsidRPr="00165D7E">
              <w:t>5 років</w:t>
            </w:r>
            <w:r w:rsidR="00165D7E">
              <w:t>,</w:t>
            </w:r>
            <w:r w:rsidR="00165D7E" w:rsidRPr="00165D7E">
              <w:t xml:space="preserve"> </w:t>
            </w:r>
            <w:r w:rsidR="00863E6F">
              <w:t>стаж</w:t>
            </w:r>
            <w:r w:rsidR="00165D7E" w:rsidRPr="00165D7E">
              <w:t xml:space="preserve"> роботи</w:t>
            </w:r>
            <w:r w:rsidR="00165D7E" w:rsidRPr="007B0DD9">
              <w:t xml:space="preserve"> на керівних посадах</w:t>
            </w:r>
            <w:r w:rsidR="00863E6F">
              <w:t xml:space="preserve"> – не менше 1 року</w:t>
            </w:r>
            <w:r w:rsidR="00165D7E" w:rsidRPr="007B0DD9">
              <w:t>.</w:t>
            </w:r>
          </w:p>
          <w:p w:rsidR="00165D7E" w:rsidRPr="001A2AC3" w:rsidRDefault="00165D7E" w:rsidP="00165D7E">
            <w:pPr>
              <w:widowControl w:val="0"/>
              <w:autoSpaceDE w:val="0"/>
              <w:autoSpaceDN w:val="0"/>
              <w:adjustRightInd w:val="0"/>
              <w:spacing w:line="296" w:lineRule="exact"/>
              <w:ind w:left="1028" w:right="43"/>
              <w:jc w:val="both"/>
              <w:rPr>
                <w:color w:val="FF0000"/>
              </w:rPr>
            </w:pPr>
          </w:p>
        </w:tc>
      </w:tr>
      <w:tr w:rsidR="004B057E" w:rsidRPr="00B41D3C" w:rsidTr="004E4139">
        <w:tc>
          <w:tcPr>
            <w:tcW w:w="3936" w:type="dxa"/>
          </w:tcPr>
          <w:p w:rsidR="004B057E" w:rsidRPr="00B41D3C" w:rsidRDefault="004B057E" w:rsidP="004E4139">
            <w:pPr>
              <w:jc w:val="both"/>
            </w:pPr>
            <w:r w:rsidRPr="00B41D3C">
              <w:t>3. Володіння державною</w:t>
            </w:r>
          </w:p>
          <w:p w:rsidR="004B057E" w:rsidRPr="00B41D3C" w:rsidRDefault="004B057E" w:rsidP="004E4139">
            <w:pPr>
              <w:jc w:val="both"/>
            </w:pPr>
            <w:r w:rsidRPr="00B41D3C">
              <w:t xml:space="preserve"> мовою</w:t>
            </w:r>
          </w:p>
        </w:tc>
        <w:tc>
          <w:tcPr>
            <w:tcW w:w="5528" w:type="dxa"/>
          </w:tcPr>
          <w:p w:rsidR="004B057E" w:rsidRPr="00B41D3C" w:rsidRDefault="004B057E" w:rsidP="004E4139">
            <w:pPr>
              <w:ind w:left="1026"/>
              <w:jc w:val="both"/>
            </w:pPr>
            <w:r w:rsidRPr="00B41D3C">
              <w:t>Вільне володіння державною мовою.</w:t>
            </w:r>
          </w:p>
        </w:tc>
      </w:tr>
    </w:tbl>
    <w:p w:rsidR="004B057E" w:rsidRPr="00B41D3C" w:rsidRDefault="004B057E" w:rsidP="00BD50C3">
      <w:pPr>
        <w:ind w:firstLine="851"/>
        <w:jc w:val="center"/>
        <w:rPr>
          <w:b/>
        </w:rPr>
      </w:pPr>
    </w:p>
    <w:p w:rsidR="004B057E" w:rsidRPr="00B41D3C" w:rsidRDefault="004B057E" w:rsidP="00BD50C3">
      <w:pPr>
        <w:ind w:firstLine="851"/>
        <w:jc w:val="center"/>
        <w:rPr>
          <w:b/>
        </w:rPr>
      </w:pPr>
      <w:r w:rsidRPr="00B41D3C">
        <w:rPr>
          <w:b/>
        </w:rPr>
        <w:t>Вимоги до компетентності.</w:t>
      </w: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spacing w:before="120"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1. Наявність лідерських якостей</w:t>
            </w:r>
          </w:p>
          <w:p w:rsidR="004B057E" w:rsidRPr="00B41D3C" w:rsidRDefault="004B057E" w:rsidP="004E4139">
            <w:pPr>
              <w:jc w:val="both"/>
            </w:pPr>
          </w:p>
        </w:tc>
        <w:tc>
          <w:tcPr>
            <w:tcW w:w="4769" w:type="dxa"/>
          </w:tcPr>
          <w:p w:rsidR="004B057E" w:rsidRPr="00B41D3C" w:rsidRDefault="004B057E" w:rsidP="004E4139">
            <w:pPr>
              <w:spacing w:before="120"/>
            </w:pPr>
            <w:r w:rsidRPr="00B41D3C">
              <w:rPr>
                <w:color w:val="000000"/>
                <w:szCs w:val="24"/>
              </w:rPr>
              <w:t>встановлення  цілей,  пріоритетів  та орієнтирів; стратегічне планування; багатофункціональність; ведення ділових переговорів; досягнення кінцевих результатів.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</w:pPr>
            <w:r w:rsidRPr="00B41D3C">
              <w:rPr>
                <w:color w:val="000000"/>
                <w:szCs w:val="24"/>
              </w:rPr>
              <w:t>вміння  здійснювати  ефективну  комунікацію та проводити публічні виступи; відкритість.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організація роботи та контроль; управління людськими ресурсами; вміння мотивувати підлеглих працівників.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spacing w:before="120"/>
              <w:contextualSpacing/>
              <w:rPr>
                <w:color w:val="000000"/>
                <w:szCs w:val="24"/>
              </w:rPr>
            </w:pPr>
            <w:r w:rsidRPr="00B41D3C">
              <w:rPr>
                <w:color w:val="000000"/>
                <w:szCs w:val="24"/>
              </w:rPr>
              <w:t>5. Особистісні компетенції</w:t>
            </w:r>
          </w:p>
          <w:p w:rsidR="004B057E" w:rsidRPr="00B41D3C" w:rsidRDefault="004B057E" w:rsidP="004E4139">
            <w:pPr>
              <w:jc w:val="both"/>
            </w:pP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jc w:val="both"/>
            </w:pPr>
            <w:r w:rsidRPr="00B41D3C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B41D3C">
              <w:rPr>
                <w:color w:val="000000"/>
                <w:szCs w:val="24"/>
              </w:rPr>
              <w:t>знання законодавства, яке регулює діяльність судових та правоохоронних органів; 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4B057E" w:rsidRPr="00B41D3C" w:rsidTr="004F1158">
        <w:tc>
          <w:tcPr>
            <w:tcW w:w="4768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4769" w:type="dxa"/>
          </w:tcPr>
          <w:p w:rsidR="004B057E" w:rsidRPr="00B41D3C" w:rsidRDefault="004B057E" w:rsidP="004E4139">
            <w:pPr>
              <w:widowControl w:val="0"/>
              <w:autoSpaceDE w:val="0"/>
              <w:autoSpaceDN w:val="0"/>
              <w:adjustRightInd w:val="0"/>
              <w:spacing w:line="320" w:lineRule="exact"/>
              <w:ind w:right="-38"/>
              <w:jc w:val="both"/>
            </w:pPr>
            <w:r w:rsidRPr="00B41D3C">
              <w:rPr>
                <w:color w:val="000000"/>
                <w:szCs w:val="24"/>
              </w:rPr>
              <w:t>знання основ законодавства про інформацію</w:t>
            </w:r>
          </w:p>
        </w:tc>
      </w:tr>
    </w:tbl>
    <w:p w:rsidR="004B057E" w:rsidRDefault="004B057E" w:rsidP="00BD50C3">
      <w:pPr>
        <w:ind w:firstLine="851"/>
        <w:jc w:val="center"/>
        <w:rPr>
          <w:b/>
        </w:rPr>
      </w:pPr>
    </w:p>
    <w:p w:rsidR="004B057E" w:rsidRPr="00B41D3C" w:rsidRDefault="004B057E" w:rsidP="00BD50C3">
      <w:pPr>
        <w:ind w:firstLine="851"/>
        <w:jc w:val="center"/>
        <w:rPr>
          <w:b/>
        </w:rPr>
      </w:pPr>
      <w:r w:rsidRPr="00B41D3C">
        <w:rPr>
          <w:b/>
        </w:rPr>
        <w:t>Професійні знання.</w:t>
      </w:r>
    </w:p>
    <w:p w:rsidR="004B057E" w:rsidRPr="00B41D3C" w:rsidRDefault="004B057E" w:rsidP="00BD50C3">
      <w:pPr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4B057E" w:rsidRPr="00B41D3C" w:rsidTr="004E4139">
        <w:tc>
          <w:tcPr>
            <w:tcW w:w="3836" w:type="dxa"/>
          </w:tcPr>
          <w:p w:rsidR="004B057E" w:rsidRPr="00B41D3C" w:rsidRDefault="004B057E" w:rsidP="004E4139">
            <w:pPr>
              <w:jc w:val="both"/>
            </w:pPr>
            <w:r w:rsidRPr="00B41D3C">
              <w:lastRenderedPageBreak/>
              <w:t>1. Знання законодавства</w:t>
            </w:r>
          </w:p>
        </w:tc>
        <w:tc>
          <w:tcPr>
            <w:tcW w:w="5735" w:type="dxa"/>
          </w:tcPr>
          <w:p w:rsidR="004B057E" w:rsidRDefault="004B057E" w:rsidP="002C0ABA">
            <w:pPr>
              <w:ind w:firstLine="33"/>
              <w:jc w:val="both"/>
            </w:pPr>
            <w:r>
              <w:t xml:space="preserve">знання: Конституції України, законів України «Про судоустрій і статус суддів», «Про Національну поліцію», «Про запобігання корупції», «Про очищення влади» </w:t>
            </w:r>
          </w:p>
          <w:p w:rsidR="004B057E" w:rsidRDefault="004B057E" w:rsidP="002C0ABA">
            <w:pPr>
              <w:ind w:firstLine="33"/>
              <w:jc w:val="both"/>
            </w:pPr>
          </w:p>
          <w:p w:rsidR="004B057E" w:rsidRDefault="004B057E" w:rsidP="005157A4">
            <w:pPr>
              <w:ind w:firstLine="33"/>
              <w:jc w:val="both"/>
            </w:pPr>
          </w:p>
        </w:tc>
      </w:tr>
      <w:tr w:rsidR="004B057E" w:rsidRPr="00B41D3C" w:rsidTr="004E4139">
        <w:tc>
          <w:tcPr>
            <w:tcW w:w="3836" w:type="dxa"/>
          </w:tcPr>
          <w:p w:rsidR="004B057E" w:rsidRPr="00B41D3C" w:rsidRDefault="004B057E" w:rsidP="004E4139">
            <w:pPr>
              <w:jc w:val="both"/>
            </w:pPr>
            <w:r w:rsidRPr="00B41D3C">
              <w:t>2. Знання спеціального</w:t>
            </w:r>
          </w:p>
          <w:p w:rsidR="004B057E" w:rsidRPr="00B41D3C" w:rsidRDefault="004B057E" w:rsidP="004E4139">
            <w:pPr>
              <w:jc w:val="both"/>
            </w:pPr>
            <w:r w:rsidRPr="00B41D3C">
              <w:t>законодавства</w:t>
            </w:r>
          </w:p>
        </w:tc>
        <w:tc>
          <w:tcPr>
            <w:tcW w:w="5735" w:type="dxa"/>
          </w:tcPr>
          <w:p w:rsidR="004B057E" w:rsidRDefault="004B057E" w:rsidP="005157A4">
            <w:pPr>
              <w:spacing w:line="210" w:lineRule="auto"/>
              <w:jc w:val="both"/>
            </w:pPr>
            <w:r w:rsidRPr="00B41D3C">
              <w:t xml:space="preserve">Знання: </w:t>
            </w:r>
            <w:r>
              <w:t>Кодексу законів про працю України,</w:t>
            </w:r>
          </w:p>
          <w:p w:rsidR="004B057E" w:rsidRPr="00B41D3C" w:rsidRDefault="004B057E" w:rsidP="005157A4">
            <w:pPr>
              <w:widowControl w:val="0"/>
              <w:autoSpaceDE w:val="0"/>
              <w:autoSpaceDN w:val="0"/>
              <w:adjustRightInd w:val="0"/>
              <w:spacing w:before="35" w:line="210" w:lineRule="auto"/>
              <w:ind w:right="-30"/>
              <w:jc w:val="both"/>
            </w:pPr>
            <w:r>
              <w:t xml:space="preserve">законів України «Про звернення громадян», «Про доступ до публічної інформації», «Про інформацію», «Про захист персональних даних», </w:t>
            </w:r>
            <w:r w:rsidRPr="00B41D3C">
              <w:rPr>
                <w:color w:val="000000"/>
              </w:rPr>
              <w:t xml:space="preserve">указів Президента України,  нормативно-правових  актів  Верховної  Ради  України,  Кабінету  Міністрів  України,  що регулюють  кадрову  діяльність,  нормативно-правових  актів,  методичних  матеріалів  щодо роботи з персоналом  у  сфері  діяльності Служби судової охорони, Дисциплінарного статуту Національної поліції України, </w:t>
            </w:r>
            <w:r>
              <w:rPr>
                <w:color w:val="000000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</w:t>
            </w:r>
          </w:p>
        </w:tc>
      </w:tr>
    </w:tbl>
    <w:p w:rsidR="004B057E" w:rsidRPr="00B41D3C" w:rsidRDefault="004B057E" w:rsidP="00BD50C3">
      <w:pPr>
        <w:ind w:firstLine="851"/>
        <w:jc w:val="both"/>
      </w:pPr>
    </w:p>
    <w:p w:rsidR="004B057E" w:rsidRDefault="004B057E" w:rsidP="00BD50C3">
      <w:pPr>
        <w:ind w:firstLine="851"/>
        <w:jc w:val="both"/>
        <w:rPr>
          <w:sz w:val="24"/>
        </w:rPr>
      </w:pPr>
      <w:r w:rsidRPr="00CD2483">
        <w:rPr>
          <w:sz w:val="24"/>
        </w:rPr>
        <w:t>*У разі коли особа, яка претендує на зай</w:t>
      </w:r>
      <w:bookmarkStart w:id="0" w:name="_GoBack"/>
      <w:bookmarkEnd w:id="0"/>
      <w:r w:rsidRPr="00CD2483">
        <w:rPr>
          <w:sz w:val="24"/>
        </w:rPr>
        <w:t>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магістра.</w:t>
      </w:r>
    </w:p>
    <w:p w:rsidR="004B057E" w:rsidRDefault="004B057E" w:rsidP="00BD50C3">
      <w:pPr>
        <w:ind w:firstLine="851"/>
        <w:jc w:val="both"/>
        <w:rPr>
          <w:sz w:val="24"/>
        </w:rPr>
      </w:pPr>
    </w:p>
    <w:p w:rsidR="001A2AC3" w:rsidRDefault="001A2AC3" w:rsidP="00BD50C3">
      <w:pPr>
        <w:ind w:firstLine="851"/>
        <w:jc w:val="both"/>
        <w:rPr>
          <w:sz w:val="24"/>
        </w:rPr>
      </w:pPr>
    </w:p>
    <w:p w:rsidR="001A2AC3" w:rsidRDefault="001A2AC3" w:rsidP="00BD50C3">
      <w:pPr>
        <w:ind w:firstLine="851"/>
        <w:jc w:val="both"/>
        <w:rPr>
          <w:sz w:val="24"/>
        </w:rPr>
      </w:pPr>
    </w:p>
    <w:p w:rsidR="00DD3A43" w:rsidRDefault="00DD3A43" w:rsidP="00BD50C3">
      <w:pPr>
        <w:ind w:firstLine="851"/>
        <w:jc w:val="both"/>
        <w:rPr>
          <w:sz w:val="24"/>
        </w:rPr>
      </w:pPr>
    </w:p>
    <w:p w:rsidR="00DD3A43" w:rsidRDefault="00DD3A43" w:rsidP="00BD50C3">
      <w:pPr>
        <w:ind w:firstLine="851"/>
        <w:jc w:val="both"/>
        <w:rPr>
          <w:sz w:val="24"/>
        </w:rPr>
      </w:pPr>
    </w:p>
    <w:p w:rsidR="00165D7E" w:rsidRDefault="00165D7E" w:rsidP="00BD50C3">
      <w:pPr>
        <w:ind w:firstLine="851"/>
        <w:jc w:val="both"/>
        <w:rPr>
          <w:sz w:val="24"/>
        </w:rPr>
      </w:pPr>
    </w:p>
    <w:p w:rsidR="00BD1B78" w:rsidRDefault="00BD1B78" w:rsidP="00BD50C3">
      <w:pPr>
        <w:ind w:firstLine="851"/>
        <w:jc w:val="both"/>
        <w:rPr>
          <w:sz w:val="24"/>
        </w:rPr>
      </w:pPr>
    </w:p>
    <w:p w:rsidR="00BD1B78" w:rsidRDefault="00BD1B78" w:rsidP="00BD50C3">
      <w:pPr>
        <w:ind w:firstLine="851"/>
        <w:jc w:val="both"/>
        <w:rPr>
          <w:sz w:val="24"/>
        </w:rPr>
      </w:pPr>
    </w:p>
    <w:p w:rsidR="00BD1B78" w:rsidRDefault="00BD1B78" w:rsidP="00BD50C3">
      <w:pPr>
        <w:ind w:firstLine="851"/>
        <w:jc w:val="both"/>
        <w:rPr>
          <w:sz w:val="24"/>
        </w:rPr>
      </w:pPr>
    </w:p>
    <w:p w:rsidR="00BD1B78" w:rsidRDefault="00BD1B78" w:rsidP="00BD50C3">
      <w:pPr>
        <w:ind w:firstLine="851"/>
        <w:jc w:val="both"/>
        <w:rPr>
          <w:sz w:val="24"/>
        </w:rPr>
      </w:pPr>
    </w:p>
    <w:p w:rsidR="00DD3A43" w:rsidRDefault="00DD3A43" w:rsidP="00BD50C3">
      <w:pPr>
        <w:ind w:firstLine="851"/>
        <w:jc w:val="both"/>
        <w:rPr>
          <w:sz w:val="24"/>
        </w:rPr>
      </w:pPr>
    </w:p>
    <w:p w:rsidR="004B057E" w:rsidRPr="00CD2483" w:rsidRDefault="004B057E" w:rsidP="00BD50C3">
      <w:pPr>
        <w:ind w:firstLine="851"/>
        <w:jc w:val="both"/>
        <w:rPr>
          <w:sz w:val="24"/>
        </w:rPr>
      </w:pPr>
    </w:p>
    <w:p w:rsidR="007408CA" w:rsidRPr="005D0B36" w:rsidRDefault="007408CA" w:rsidP="007408CA">
      <w:pPr>
        <w:ind w:left="5812"/>
        <w:rPr>
          <w:b/>
        </w:rPr>
      </w:pPr>
      <w:r w:rsidRPr="005D0B36">
        <w:rPr>
          <w:b/>
        </w:rPr>
        <w:t>ЗАТВЕРДЖЕНО</w:t>
      </w:r>
    </w:p>
    <w:p w:rsidR="007408CA" w:rsidRPr="005D0B36" w:rsidRDefault="007408CA" w:rsidP="007408CA">
      <w:pPr>
        <w:ind w:left="5812"/>
      </w:pPr>
      <w:r w:rsidRPr="005D0B36">
        <w:t xml:space="preserve">Наказ начальника </w:t>
      </w:r>
      <w:r>
        <w:t>т</w:t>
      </w:r>
      <w:r w:rsidRPr="005D0B36">
        <w:t xml:space="preserve">ериторіального  управління  Служби судової охорони у Житомирській області </w:t>
      </w:r>
    </w:p>
    <w:p w:rsidR="007408CA" w:rsidRPr="005D0B36" w:rsidRDefault="007408CA" w:rsidP="007408CA">
      <w:pPr>
        <w:ind w:left="5812"/>
      </w:pPr>
      <w:r w:rsidRPr="005D0B36">
        <w:t xml:space="preserve">від </w:t>
      </w:r>
      <w:r w:rsidR="00245492">
        <w:t>12</w:t>
      </w:r>
      <w:r w:rsidRPr="005D0B36">
        <w:t>.</w:t>
      </w:r>
      <w:r w:rsidR="001C1ECC">
        <w:t>11</w:t>
      </w:r>
      <w:r w:rsidRPr="005D0B36">
        <w:t xml:space="preserve">.2019 № </w:t>
      </w:r>
      <w:r w:rsidR="00245492">
        <w:t>2</w:t>
      </w:r>
      <w:r w:rsidR="001C1ECC">
        <w:t>6</w:t>
      </w:r>
    </w:p>
    <w:p w:rsidR="007408CA" w:rsidRPr="005D0B36" w:rsidRDefault="007408CA" w:rsidP="007408CA">
      <w:pPr>
        <w:jc w:val="center"/>
        <w:rPr>
          <w:b/>
        </w:rPr>
      </w:pPr>
    </w:p>
    <w:p w:rsidR="007408CA" w:rsidRPr="00EB65CD" w:rsidRDefault="007408CA" w:rsidP="007408CA">
      <w:pPr>
        <w:jc w:val="center"/>
        <w:rPr>
          <w:b/>
        </w:rPr>
      </w:pPr>
      <w:r w:rsidRPr="00EB65CD">
        <w:rPr>
          <w:b/>
        </w:rPr>
        <w:t>УМОВИ</w:t>
      </w:r>
    </w:p>
    <w:p w:rsidR="001C1ECC" w:rsidRDefault="007408CA" w:rsidP="007408CA">
      <w:pPr>
        <w:jc w:val="center"/>
        <w:rPr>
          <w:b/>
        </w:rPr>
      </w:pPr>
      <w:r w:rsidRPr="00EB65CD">
        <w:rPr>
          <w:b/>
        </w:rPr>
        <w:lastRenderedPageBreak/>
        <w:t xml:space="preserve">проведення конкурсу на зайняття вакантної посади </w:t>
      </w:r>
      <w:r w:rsidR="001C1ECC" w:rsidRPr="001C1ECC">
        <w:rPr>
          <w:b/>
        </w:rPr>
        <w:t>провідного спеціаліста (оперативного чергового) відділу оперативно-чергової служби</w:t>
      </w:r>
      <w:r w:rsidRPr="00EB65CD">
        <w:rPr>
          <w:b/>
        </w:rPr>
        <w:t xml:space="preserve"> територіального управління Служби судової охорони </w:t>
      </w:r>
    </w:p>
    <w:p w:rsidR="007408CA" w:rsidRPr="00EB65CD" w:rsidRDefault="007408CA" w:rsidP="007408CA">
      <w:pPr>
        <w:jc w:val="center"/>
        <w:rPr>
          <w:b/>
        </w:rPr>
      </w:pPr>
      <w:r w:rsidRPr="00EB65CD">
        <w:rPr>
          <w:b/>
        </w:rPr>
        <w:t xml:space="preserve">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7408CA" w:rsidRPr="00EB65CD" w:rsidRDefault="007408CA" w:rsidP="007408CA">
      <w:pPr>
        <w:jc w:val="center"/>
        <w:rPr>
          <w:b/>
        </w:rPr>
      </w:pPr>
    </w:p>
    <w:p w:rsidR="007408CA" w:rsidRPr="00EB65CD" w:rsidRDefault="007408CA" w:rsidP="007408CA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7408CA" w:rsidRPr="00EB65CD" w:rsidRDefault="007408CA" w:rsidP="007408CA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</w:t>
      </w:r>
      <w:r w:rsidR="001C1ECC" w:rsidRPr="001C1ECC">
        <w:rPr>
          <w:b/>
        </w:rPr>
        <w:t>провідного спеціаліста (оперативного чергового) відділу оперативно-чергової служби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7408CA" w:rsidRPr="00EB65CD" w:rsidRDefault="007408CA" w:rsidP="007408CA">
      <w:pPr>
        <w:ind w:firstLine="851"/>
        <w:jc w:val="both"/>
        <w:rPr>
          <w:b/>
        </w:rPr>
      </w:pPr>
    </w:p>
    <w:p w:rsidR="00636768" w:rsidRPr="00EB65CD" w:rsidRDefault="00636768" w:rsidP="00636768">
      <w:pPr>
        <w:ind w:firstLine="709"/>
        <w:jc w:val="both"/>
      </w:pPr>
      <w:r w:rsidRPr="00EB65CD">
        <w:rPr>
          <w:color w:val="000000"/>
        </w:rPr>
        <w:t>1) к</w:t>
      </w:r>
      <w:r w:rsidRPr="00EB65CD">
        <w:t>ерує добовою зміною чергової служби, розподіляє обов’язки між підлеглими, очолює та контролює їх роботу протягом зміни;</w:t>
      </w:r>
    </w:p>
    <w:p w:rsidR="00636768" w:rsidRPr="00EB65CD" w:rsidRDefault="00636768" w:rsidP="00636768">
      <w:pPr>
        <w:ind w:firstLine="709"/>
        <w:jc w:val="both"/>
      </w:pPr>
      <w:r w:rsidRPr="00EB65CD">
        <w:t>2) забезпечує виконання покладених на відділ чергової служби завдань щодо збору, систематизації та обробки оперативної інформації у відповідності з встановленим порядком та із дотриманням режиму таємності;</w:t>
      </w:r>
    </w:p>
    <w:p w:rsidR="00636768" w:rsidRPr="00EB65CD" w:rsidRDefault="00636768" w:rsidP="00636768">
      <w:pPr>
        <w:ind w:firstLine="709"/>
        <w:jc w:val="both"/>
      </w:pPr>
      <w:r w:rsidRPr="00EB65CD">
        <w:t>3) контролює службову діяльність співробітників чергової зміни відділу, оформляє службову документацію протягом  виконання службових завдань;</w:t>
      </w:r>
    </w:p>
    <w:p w:rsidR="00636768" w:rsidRPr="00EB65CD" w:rsidRDefault="00636768" w:rsidP="00636768">
      <w:pPr>
        <w:ind w:firstLine="709"/>
        <w:jc w:val="both"/>
      </w:pPr>
      <w:r w:rsidRPr="00EB65CD">
        <w:t>4) забезпечує підтримання у готовності ліній та засобів зв’язку;</w:t>
      </w:r>
    </w:p>
    <w:p w:rsidR="00636768" w:rsidRPr="00EB65CD" w:rsidRDefault="00636768" w:rsidP="00636768">
      <w:pPr>
        <w:ind w:firstLine="709"/>
        <w:jc w:val="both"/>
      </w:pPr>
      <w:r w:rsidRPr="00EB65CD">
        <w:t>5) здійснює постійну взаємодію із структурними підрозділами під час вирішення питань оперативного реагування на зміни оперативного становища;</w:t>
      </w:r>
    </w:p>
    <w:p w:rsidR="00636768" w:rsidRPr="00EB65CD" w:rsidRDefault="00636768" w:rsidP="00636768">
      <w:pPr>
        <w:ind w:firstLine="709"/>
        <w:jc w:val="both"/>
      </w:pPr>
      <w:r w:rsidRPr="00EB65CD">
        <w:t>6) організовує у разі загострення оперативної ситуації відстеження обставин, отримання повної інформації безпосередньо з місця події;</w:t>
      </w:r>
    </w:p>
    <w:p w:rsidR="00636768" w:rsidRPr="00EB65CD" w:rsidRDefault="00636768" w:rsidP="00636768">
      <w:pPr>
        <w:ind w:firstLine="709"/>
        <w:jc w:val="both"/>
      </w:pPr>
      <w:r w:rsidRPr="00EB65CD">
        <w:t>7) проводить перевірки правильності складання доповідей за встановленою формою;</w:t>
      </w:r>
    </w:p>
    <w:p w:rsidR="00636768" w:rsidRPr="00EB65CD" w:rsidRDefault="00636768" w:rsidP="00636768">
      <w:pPr>
        <w:ind w:firstLine="709"/>
        <w:jc w:val="both"/>
      </w:pPr>
      <w:r w:rsidRPr="00EB65CD">
        <w:t>8) забезпечує дотримання підпорядкованими співробітниками прав та свобод людини та громадянина;</w:t>
      </w:r>
    </w:p>
    <w:p w:rsidR="00636768" w:rsidRPr="00EB65CD" w:rsidRDefault="00636768" w:rsidP="00636768">
      <w:pPr>
        <w:ind w:firstLine="709"/>
        <w:jc w:val="both"/>
      </w:pPr>
      <w:r w:rsidRPr="00EB65CD">
        <w:t>9) контролює використання автотранспорту;</w:t>
      </w:r>
    </w:p>
    <w:p w:rsidR="00636768" w:rsidRPr="00EB65CD" w:rsidRDefault="00636768" w:rsidP="00636768">
      <w:pPr>
        <w:ind w:firstLine="709"/>
        <w:jc w:val="both"/>
      </w:pPr>
      <w:r w:rsidRPr="00EB65CD">
        <w:t>10) забезпечує приймання, видавання та облік спеціальних засобів та зброї;</w:t>
      </w:r>
    </w:p>
    <w:p w:rsidR="00636768" w:rsidRPr="00EB65CD" w:rsidRDefault="00636768" w:rsidP="00636768">
      <w:pPr>
        <w:ind w:firstLine="709"/>
        <w:jc w:val="both"/>
      </w:pPr>
      <w:r w:rsidRPr="00EB65CD">
        <w:t xml:space="preserve">11) здійснює контроль за веденням діловодства, збереженням документів. </w:t>
      </w:r>
    </w:p>
    <w:p w:rsidR="00636768" w:rsidRPr="00EB65CD" w:rsidRDefault="00636768" w:rsidP="00636768">
      <w:pPr>
        <w:ind w:firstLine="709"/>
        <w:jc w:val="both"/>
      </w:pPr>
      <w:r w:rsidRPr="00EB65CD">
        <w:t>12) організовує роботу з документами відповідно до чинного законодавства;</w:t>
      </w:r>
    </w:p>
    <w:p w:rsidR="007408CA" w:rsidRDefault="00636768" w:rsidP="00636768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</w:pPr>
      <w:r>
        <w:t xml:space="preserve">          </w:t>
      </w:r>
      <w:r w:rsidRPr="00EB65CD">
        <w:t>13) забезпечує охорону приміщень, майна, території, зброї за місцем розташування чергової частини</w:t>
      </w:r>
      <w:r>
        <w:t>.</w:t>
      </w:r>
    </w:p>
    <w:p w:rsidR="00636768" w:rsidRDefault="00636768" w:rsidP="00636768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</w:pPr>
    </w:p>
    <w:p w:rsidR="00636768" w:rsidRDefault="00636768" w:rsidP="00636768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color w:val="000000"/>
        </w:rPr>
      </w:pPr>
    </w:p>
    <w:p w:rsidR="00636768" w:rsidRPr="00EB65CD" w:rsidRDefault="00636768" w:rsidP="00636768">
      <w:pPr>
        <w:widowControl w:val="0"/>
        <w:autoSpaceDE w:val="0"/>
        <w:autoSpaceDN w:val="0"/>
        <w:adjustRightInd w:val="0"/>
        <w:spacing w:line="285" w:lineRule="exact"/>
        <w:ind w:right="-30"/>
        <w:jc w:val="both"/>
        <w:rPr>
          <w:color w:val="000000"/>
        </w:rPr>
      </w:pPr>
    </w:p>
    <w:p w:rsidR="007408CA" w:rsidRPr="00EB65CD" w:rsidRDefault="007408CA" w:rsidP="00F64CA9">
      <w:pPr>
        <w:spacing w:line="216" w:lineRule="auto"/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7408CA" w:rsidRPr="00EB65CD" w:rsidRDefault="007408CA" w:rsidP="00F64CA9">
      <w:pPr>
        <w:spacing w:line="216" w:lineRule="auto"/>
        <w:ind w:firstLine="851"/>
        <w:rPr>
          <w:b/>
        </w:rPr>
      </w:pPr>
    </w:p>
    <w:p w:rsidR="007408CA" w:rsidRPr="00EB65CD" w:rsidRDefault="007408CA" w:rsidP="00F64CA9">
      <w:pPr>
        <w:spacing w:line="216" w:lineRule="auto"/>
        <w:ind w:firstLine="851"/>
        <w:jc w:val="both"/>
      </w:pPr>
      <w:r w:rsidRPr="00EB65CD"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 – </w:t>
      </w:r>
      <w:r>
        <w:t xml:space="preserve">       </w:t>
      </w:r>
      <w:r w:rsidR="00636768">
        <w:t>5780</w:t>
      </w:r>
      <w:r w:rsidRPr="00EB65CD">
        <w:t xml:space="preserve"> гривень;</w:t>
      </w:r>
    </w:p>
    <w:p w:rsidR="007408CA" w:rsidRPr="00EB65CD" w:rsidRDefault="007408CA" w:rsidP="00F64CA9">
      <w:pPr>
        <w:spacing w:line="216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EB65CD"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7408CA" w:rsidRPr="00EB65CD" w:rsidRDefault="007408CA" w:rsidP="00F64CA9">
      <w:pPr>
        <w:spacing w:line="216" w:lineRule="auto"/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7408CA" w:rsidRPr="00EB65CD" w:rsidRDefault="007408CA" w:rsidP="00F64CA9">
      <w:pPr>
        <w:spacing w:line="216" w:lineRule="auto"/>
        <w:ind w:firstLine="851"/>
        <w:jc w:val="both"/>
      </w:pPr>
      <w:r w:rsidRPr="00EB65CD">
        <w:t xml:space="preserve"> безстроково. </w:t>
      </w:r>
    </w:p>
    <w:p w:rsidR="007408CA" w:rsidRPr="00EB65CD" w:rsidRDefault="007408CA" w:rsidP="00F64CA9">
      <w:pPr>
        <w:spacing w:line="216" w:lineRule="auto"/>
        <w:ind w:firstLine="851"/>
        <w:jc w:val="both"/>
      </w:pPr>
    </w:p>
    <w:p w:rsidR="007408CA" w:rsidRPr="00EB65CD" w:rsidRDefault="007408CA" w:rsidP="00F64CA9">
      <w:pPr>
        <w:spacing w:line="216" w:lineRule="auto"/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636768" w:rsidRDefault="00636768" w:rsidP="00F64CA9">
      <w:pPr>
        <w:spacing w:line="180" w:lineRule="auto"/>
        <w:rPr>
          <w:b/>
        </w:rPr>
      </w:pP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245492" w:rsidRDefault="00245492" w:rsidP="00245492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245492" w:rsidRDefault="00245492" w:rsidP="00245492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245492" w:rsidRPr="008D572D" w:rsidRDefault="00245492" w:rsidP="00245492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245492" w:rsidRPr="00241238" w:rsidRDefault="00245492" w:rsidP="00245492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245492" w:rsidRPr="00241238" w:rsidRDefault="00245492" w:rsidP="00245492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245492" w:rsidRPr="002F423C" w:rsidRDefault="00245492" w:rsidP="00245492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>з 12</w:t>
      </w:r>
      <w:r w:rsidRPr="00BD1B78">
        <w:rPr>
          <w:b/>
          <w:spacing w:val="-12"/>
          <w:lang w:val="ru-RU"/>
        </w:rPr>
        <w:t xml:space="preserve"> </w:t>
      </w:r>
      <w:r w:rsidRPr="00BD1B78">
        <w:rPr>
          <w:b/>
          <w:spacing w:val="-12"/>
        </w:rPr>
        <w:t xml:space="preserve">листопада до 18 год. 00 хв. </w:t>
      </w:r>
      <w:r w:rsidRPr="00BD1B78">
        <w:rPr>
          <w:b/>
          <w:spacing w:val="-12"/>
          <w:lang w:val="ru-RU"/>
        </w:rPr>
        <w:t xml:space="preserve">25 </w:t>
      </w:r>
      <w:r w:rsidRPr="00BD1B78">
        <w:rPr>
          <w:b/>
          <w:spacing w:val="-12"/>
        </w:rPr>
        <w:t>листопада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245492" w:rsidRDefault="00245492" w:rsidP="00245492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45492" w:rsidRDefault="00245492" w:rsidP="00245492">
      <w:pPr>
        <w:ind w:firstLine="851"/>
        <w:jc w:val="both"/>
      </w:pPr>
    </w:p>
    <w:p w:rsidR="00245492" w:rsidRPr="00241238" w:rsidRDefault="00245492" w:rsidP="00245492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245492" w:rsidRPr="002F423C" w:rsidRDefault="00245492" w:rsidP="00245492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10.00 </w:t>
      </w:r>
      <w:r>
        <w:rPr>
          <w:spacing w:val="-6"/>
        </w:rPr>
        <w:t>28</w:t>
      </w:r>
      <w:r w:rsidRPr="002F423C">
        <w:rPr>
          <w:spacing w:val="-6"/>
        </w:rPr>
        <w:t xml:space="preserve"> листопада 2019 р.</w:t>
      </w:r>
    </w:p>
    <w:p w:rsidR="00245492" w:rsidRPr="00241238" w:rsidRDefault="00245492" w:rsidP="00245492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lastRenderedPageBreak/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245492" w:rsidRDefault="00245492" w:rsidP="00245492">
      <w:pPr>
        <w:spacing w:line="180" w:lineRule="auto"/>
        <w:rPr>
          <w:b/>
        </w:rPr>
      </w:pPr>
      <w:r>
        <w:rPr>
          <w:spacing w:val="-4"/>
        </w:rPr>
        <w:t xml:space="preserve">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0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636768" w:rsidRDefault="00636768" w:rsidP="00F64CA9">
      <w:pPr>
        <w:spacing w:line="180" w:lineRule="auto"/>
        <w:rPr>
          <w:b/>
        </w:rPr>
      </w:pPr>
    </w:p>
    <w:p w:rsidR="00636768" w:rsidRDefault="00636768" w:rsidP="00F64CA9">
      <w:pPr>
        <w:spacing w:line="180" w:lineRule="auto"/>
        <w:rPr>
          <w:b/>
        </w:rPr>
      </w:pPr>
    </w:p>
    <w:p w:rsidR="007408CA" w:rsidRPr="00EB65CD" w:rsidRDefault="007408CA" w:rsidP="00F64CA9">
      <w:pPr>
        <w:spacing w:line="180" w:lineRule="auto"/>
        <w:ind w:firstLine="851"/>
        <w:jc w:val="center"/>
        <w:rPr>
          <w:b/>
        </w:rPr>
      </w:pPr>
      <w:r w:rsidRPr="00EB65CD">
        <w:rPr>
          <w:b/>
        </w:rPr>
        <w:t>Квалі</w:t>
      </w:r>
      <w:r w:rsidRPr="00EB65CD">
        <w:t>ф</w:t>
      </w:r>
      <w:r w:rsidRPr="00EB65CD">
        <w:rPr>
          <w:b/>
        </w:rPr>
        <w:t>ікаційні вимоги.</w:t>
      </w:r>
    </w:p>
    <w:p w:rsidR="007408CA" w:rsidRPr="00EB65CD" w:rsidRDefault="007408CA" w:rsidP="00F64CA9">
      <w:pPr>
        <w:spacing w:line="180" w:lineRule="auto"/>
        <w:ind w:firstLine="851"/>
        <w:jc w:val="center"/>
        <w:rPr>
          <w:b/>
        </w:rPr>
      </w:pPr>
    </w:p>
    <w:tbl>
      <w:tblPr>
        <w:tblW w:w="9606" w:type="dxa"/>
        <w:tblLook w:val="00A0"/>
      </w:tblPr>
      <w:tblGrid>
        <w:gridCol w:w="4928"/>
        <w:gridCol w:w="4678"/>
      </w:tblGrid>
      <w:tr w:rsidR="007408CA" w:rsidRPr="00EB65CD" w:rsidTr="00507F9C">
        <w:tc>
          <w:tcPr>
            <w:tcW w:w="4928" w:type="dxa"/>
          </w:tcPr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t>1. Освіта</w:t>
            </w:r>
          </w:p>
        </w:tc>
        <w:tc>
          <w:tcPr>
            <w:tcW w:w="4678" w:type="dxa"/>
          </w:tcPr>
          <w:p w:rsidR="007408CA" w:rsidRPr="00767314" w:rsidRDefault="00F64CA9" w:rsidP="00245492">
            <w:pPr>
              <w:widowControl w:val="0"/>
              <w:tabs>
                <w:tab w:val="left" w:pos="4071"/>
              </w:tabs>
              <w:autoSpaceDE w:val="0"/>
              <w:autoSpaceDN w:val="0"/>
              <w:adjustRightInd w:val="0"/>
              <w:spacing w:line="216" w:lineRule="auto"/>
              <w:ind w:right="-30"/>
              <w:jc w:val="both"/>
            </w:pPr>
            <w:r w:rsidRPr="00EB65CD">
              <w:rPr>
                <w:color w:val="000000"/>
              </w:rPr>
              <w:t>освіта в галузі знань «Право»</w:t>
            </w:r>
            <w:r>
              <w:rPr>
                <w:color w:val="000000"/>
              </w:rPr>
              <w:t>,</w:t>
            </w:r>
            <w:r w:rsidRPr="00EB65CD">
              <w:rPr>
                <w:color w:val="000000"/>
              </w:rPr>
              <w:t xml:space="preserve"> «Воєнні науки, національна безпека, безпека державного кордону»</w:t>
            </w:r>
            <w:r>
              <w:rPr>
                <w:color w:val="000000"/>
              </w:rPr>
              <w:t xml:space="preserve">, </w:t>
            </w:r>
            <w:r w:rsidRPr="00EB65CD">
              <w:rPr>
                <w:color w:val="000000"/>
              </w:rPr>
              <w:t>«</w:t>
            </w:r>
            <w:r>
              <w:rPr>
                <w:color w:val="000000"/>
              </w:rPr>
              <w:t>Соціальні поведінкові науки</w:t>
            </w:r>
            <w:r w:rsidRPr="00EB65CD">
              <w:rPr>
                <w:color w:val="000000"/>
              </w:rPr>
              <w:t>»</w:t>
            </w:r>
            <w:r w:rsidR="007408CA" w:rsidRPr="00767314">
              <w:t xml:space="preserve"> за </w:t>
            </w:r>
            <w:r w:rsidR="007408CA" w:rsidRPr="00767314">
              <w:rPr>
                <w:rStyle w:val="rvts0"/>
              </w:rPr>
              <w:t xml:space="preserve">ступенем вищої освіти </w:t>
            </w:r>
            <w:r w:rsidR="00245492">
              <w:rPr>
                <w:rStyle w:val="rvts0"/>
              </w:rPr>
              <w:t>бакалавр</w:t>
            </w:r>
            <w:r w:rsidR="00601A89">
              <w:rPr>
                <w:rStyle w:val="rvts0"/>
              </w:rPr>
              <w:t>, спеціаліст</w:t>
            </w:r>
            <w:r w:rsidR="007408CA" w:rsidRPr="00767314">
              <w:t xml:space="preserve">. </w:t>
            </w:r>
          </w:p>
        </w:tc>
      </w:tr>
      <w:tr w:rsidR="007408CA" w:rsidRPr="00EB65CD" w:rsidTr="00507F9C">
        <w:tc>
          <w:tcPr>
            <w:tcW w:w="4928" w:type="dxa"/>
          </w:tcPr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t>2. Досвід роботи</w:t>
            </w:r>
          </w:p>
        </w:tc>
        <w:tc>
          <w:tcPr>
            <w:tcW w:w="4678" w:type="dxa"/>
          </w:tcPr>
          <w:p w:rsidR="007408CA" w:rsidRPr="00767314" w:rsidRDefault="00F64CA9" w:rsidP="00245492">
            <w:pPr>
              <w:spacing w:line="216" w:lineRule="auto"/>
              <w:jc w:val="both"/>
            </w:pPr>
            <w:r w:rsidRPr="00ED4695">
              <w:t>мати стаж роботи в Збройних Силах, правоохоронних органах або військових формуваннях за фахом не менше 2 років.</w:t>
            </w:r>
            <w:r w:rsidR="007408CA" w:rsidRPr="00767314">
              <w:t xml:space="preserve"> </w:t>
            </w:r>
          </w:p>
        </w:tc>
      </w:tr>
      <w:tr w:rsidR="007408CA" w:rsidRPr="00EB65CD" w:rsidTr="00507F9C">
        <w:tc>
          <w:tcPr>
            <w:tcW w:w="4928" w:type="dxa"/>
          </w:tcPr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t>3. Володіння державною</w:t>
            </w:r>
          </w:p>
          <w:p w:rsidR="007408CA" w:rsidRPr="00EB65CD" w:rsidRDefault="007408CA" w:rsidP="00F64CA9">
            <w:pPr>
              <w:spacing w:line="180" w:lineRule="auto"/>
              <w:jc w:val="both"/>
            </w:pPr>
            <w:r w:rsidRPr="00EB65CD">
              <w:t xml:space="preserve"> мовою</w:t>
            </w:r>
          </w:p>
        </w:tc>
        <w:tc>
          <w:tcPr>
            <w:tcW w:w="4678" w:type="dxa"/>
          </w:tcPr>
          <w:p w:rsidR="007408CA" w:rsidRPr="00767314" w:rsidRDefault="007408CA" w:rsidP="00245492">
            <w:pPr>
              <w:spacing w:line="216" w:lineRule="auto"/>
              <w:jc w:val="both"/>
            </w:pPr>
            <w:r w:rsidRPr="00767314">
              <w:t>Вільне володіння державною мовою.</w:t>
            </w:r>
          </w:p>
        </w:tc>
      </w:tr>
    </w:tbl>
    <w:p w:rsidR="007408CA" w:rsidRDefault="007408CA" w:rsidP="00F64CA9">
      <w:pPr>
        <w:spacing w:line="180" w:lineRule="auto"/>
        <w:ind w:firstLine="851"/>
        <w:jc w:val="center"/>
        <w:rPr>
          <w:b/>
        </w:rPr>
      </w:pPr>
    </w:p>
    <w:p w:rsidR="007408CA" w:rsidRPr="00EB65CD" w:rsidRDefault="007408CA" w:rsidP="00245492">
      <w:pPr>
        <w:spacing w:line="210" w:lineRule="auto"/>
        <w:ind w:firstLine="851"/>
        <w:jc w:val="center"/>
        <w:rPr>
          <w:b/>
        </w:rPr>
      </w:pPr>
      <w:r w:rsidRPr="00EB65CD">
        <w:rPr>
          <w:b/>
        </w:rPr>
        <w:t>Вимоги до компетентності.</w:t>
      </w: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7408CA" w:rsidRPr="00EB65CD" w:rsidTr="00507F9C">
        <w:tc>
          <w:tcPr>
            <w:tcW w:w="4768" w:type="dxa"/>
          </w:tcPr>
          <w:p w:rsidR="007408CA" w:rsidRPr="00EB65CD" w:rsidRDefault="007408CA" w:rsidP="00245492">
            <w:pPr>
              <w:spacing w:before="120" w:line="210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1. Наявність лідерських якостей</w:t>
            </w:r>
          </w:p>
          <w:p w:rsidR="007408CA" w:rsidRPr="00EB65CD" w:rsidRDefault="007408CA" w:rsidP="00245492">
            <w:pPr>
              <w:spacing w:line="210" w:lineRule="auto"/>
              <w:jc w:val="both"/>
            </w:pPr>
          </w:p>
        </w:tc>
        <w:tc>
          <w:tcPr>
            <w:tcW w:w="4769" w:type="dxa"/>
          </w:tcPr>
          <w:p w:rsidR="007408CA" w:rsidRPr="00EB65CD" w:rsidRDefault="007408CA" w:rsidP="00245492">
            <w:pPr>
              <w:spacing w:line="210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Встановлення  цілей,  пріоритетів  та орієнтирів; </w:t>
            </w:r>
          </w:p>
          <w:p w:rsidR="007408CA" w:rsidRPr="00EB65CD" w:rsidRDefault="007408CA" w:rsidP="00245492">
            <w:pPr>
              <w:spacing w:before="120" w:line="210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Стратегічне планування; Багатофункціональність; </w:t>
            </w:r>
          </w:p>
          <w:p w:rsidR="007408CA" w:rsidRPr="00EB65CD" w:rsidRDefault="007408CA" w:rsidP="00245492">
            <w:pPr>
              <w:spacing w:before="120" w:line="210" w:lineRule="auto"/>
            </w:pPr>
            <w:r w:rsidRPr="00EB65CD">
              <w:rPr>
                <w:color w:val="000000"/>
                <w:szCs w:val="24"/>
              </w:rPr>
              <w:t>Ведення ділових переговорів; Досягнення кінцевих результатів.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245492">
            <w:pPr>
              <w:spacing w:line="210" w:lineRule="auto"/>
              <w:jc w:val="both"/>
            </w:pPr>
            <w:r w:rsidRPr="00EB65CD">
              <w:rPr>
                <w:color w:val="000000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</w:tcPr>
          <w:p w:rsidR="007408CA" w:rsidRPr="00EB65CD" w:rsidRDefault="007408CA" w:rsidP="00245492">
            <w:pPr>
              <w:spacing w:line="210" w:lineRule="auto"/>
              <w:jc w:val="both"/>
            </w:pPr>
            <w:r w:rsidRPr="00EB65CD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245492">
            <w:pPr>
              <w:spacing w:line="210" w:lineRule="auto"/>
              <w:jc w:val="both"/>
            </w:pPr>
            <w:r w:rsidRPr="00EB65CD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ind w:right="-37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Вміння  здійснювати  ефективну  комунікацію та проводити публічні виступи; </w:t>
            </w:r>
          </w:p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ind w:right="-38"/>
            </w:pPr>
            <w:r w:rsidRPr="00EB65CD">
              <w:rPr>
                <w:color w:val="000000"/>
                <w:szCs w:val="24"/>
              </w:rPr>
              <w:t>Відкритість.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245492">
            <w:pPr>
              <w:spacing w:line="210" w:lineRule="auto"/>
              <w:jc w:val="both"/>
            </w:pPr>
            <w:r w:rsidRPr="00EB65CD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Організація роботи та контроль; </w:t>
            </w:r>
          </w:p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Управління людськими ресурсами; </w:t>
            </w:r>
          </w:p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ind w:right="-38"/>
            </w:pPr>
            <w:r w:rsidRPr="00EB65CD">
              <w:rPr>
                <w:color w:val="000000"/>
                <w:szCs w:val="24"/>
              </w:rPr>
              <w:t>Вміння мотивувати підлеглих працівників.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245492">
            <w:pPr>
              <w:spacing w:before="120" w:line="210" w:lineRule="auto"/>
              <w:contextualSpacing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5. Особистісні компетенції</w:t>
            </w:r>
          </w:p>
          <w:p w:rsidR="007408CA" w:rsidRPr="00EB65CD" w:rsidRDefault="007408CA" w:rsidP="00245492">
            <w:pPr>
              <w:spacing w:line="210" w:lineRule="auto"/>
              <w:jc w:val="both"/>
            </w:pPr>
          </w:p>
        </w:tc>
        <w:tc>
          <w:tcPr>
            <w:tcW w:w="4769" w:type="dxa"/>
          </w:tcPr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ind w:right="-36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Принциповість, рішучість і вимогливість під час прийняття рішень; </w:t>
            </w:r>
          </w:p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ind w:right="-38"/>
            </w:pPr>
            <w:r w:rsidRPr="00EB65CD">
              <w:rPr>
                <w:color w:val="000000"/>
                <w:szCs w:val="24"/>
              </w:rPr>
              <w:t>Системність; Самоорганізація та саморозвиток; Політична нейтральність.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245492">
            <w:pPr>
              <w:spacing w:line="210" w:lineRule="auto"/>
              <w:jc w:val="both"/>
            </w:pPr>
            <w:r w:rsidRPr="00EB65CD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jc w:val="both"/>
              <w:rPr>
                <w:color w:val="000000"/>
                <w:szCs w:val="24"/>
              </w:rPr>
            </w:pPr>
            <w:r w:rsidRPr="00EB65CD">
              <w:rPr>
                <w:sz w:val="24"/>
                <w:szCs w:val="24"/>
              </w:rPr>
              <w:t>З</w:t>
            </w:r>
            <w:r w:rsidRPr="00EB65CD">
              <w:rPr>
                <w:color w:val="000000"/>
                <w:szCs w:val="24"/>
              </w:rPr>
              <w:t xml:space="preserve">нання законодавства, яке регулює діяльність судових та правоохоронних органів; </w:t>
            </w:r>
          </w:p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jc w:val="both"/>
            </w:pPr>
            <w:r w:rsidRPr="00EB65CD">
              <w:rPr>
                <w:color w:val="000000"/>
                <w:szCs w:val="24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7408CA" w:rsidRPr="00EB65CD" w:rsidTr="00507F9C">
        <w:tc>
          <w:tcPr>
            <w:tcW w:w="4768" w:type="dxa"/>
          </w:tcPr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ind w:right="-38"/>
              <w:jc w:val="both"/>
            </w:pPr>
            <w:r w:rsidRPr="00EB65CD">
              <w:rPr>
                <w:color w:val="000000"/>
                <w:szCs w:val="24"/>
              </w:rPr>
              <w:lastRenderedPageBreak/>
              <w:t>7. Робота з інформацією</w:t>
            </w:r>
          </w:p>
        </w:tc>
        <w:tc>
          <w:tcPr>
            <w:tcW w:w="4769" w:type="dxa"/>
          </w:tcPr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ind w:right="-38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Знання основ законодавства про інформацію</w:t>
            </w:r>
          </w:p>
          <w:p w:rsidR="007408CA" w:rsidRPr="00EB65CD" w:rsidRDefault="007408CA" w:rsidP="00245492">
            <w:pPr>
              <w:widowControl w:val="0"/>
              <w:autoSpaceDE w:val="0"/>
              <w:autoSpaceDN w:val="0"/>
              <w:adjustRightInd w:val="0"/>
              <w:spacing w:line="210" w:lineRule="auto"/>
              <w:ind w:right="-38"/>
              <w:jc w:val="both"/>
            </w:pPr>
          </w:p>
        </w:tc>
      </w:tr>
    </w:tbl>
    <w:p w:rsidR="007408CA" w:rsidRPr="00EB65CD" w:rsidRDefault="007408CA" w:rsidP="00245492">
      <w:pPr>
        <w:spacing w:line="210" w:lineRule="auto"/>
        <w:ind w:firstLine="851"/>
        <w:jc w:val="center"/>
        <w:rPr>
          <w:b/>
        </w:rPr>
      </w:pPr>
      <w:r w:rsidRPr="00EB65CD">
        <w:rPr>
          <w:b/>
        </w:rPr>
        <w:t>Професійні знання.</w:t>
      </w:r>
    </w:p>
    <w:p w:rsidR="007408CA" w:rsidRPr="00EB65CD" w:rsidRDefault="007408CA" w:rsidP="00245492">
      <w:pPr>
        <w:spacing w:line="210" w:lineRule="auto"/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7408CA" w:rsidRPr="00EB65CD" w:rsidTr="00507F9C">
        <w:tc>
          <w:tcPr>
            <w:tcW w:w="3836" w:type="dxa"/>
          </w:tcPr>
          <w:p w:rsidR="007408CA" w:rsidRPr="00EB65CD" w:rsidRDefault="007408CA" w:rsidP="00245492">
            <w:pPr>
              <w:spacing w:line="210" w:lineRule="auto"/>
              <w:jc w:val="both"/>
            </w:pPr>
            <w:r w:rsidRPr="00EB65CD">
              <w:t>1. Знання законодавства</w:t>
            </w:r>
          </w:p>
        </w:tc>
        <w:tc>
          <w:tcPr>
            <w:tcW w:w="5735" w:type="dxa"/>
          </w:tcPr>
          <w:p w:rsidR="007408CA" w:rsidRPr="00EB65CD" w:rsidRDefault="007408CA" w:rsidP="00245492">
            <w:pPr>
              <w:spacing w:line="210" w:lineRule="auto"/>
              <w:jc w:val="both"/>
            </w:pPr>
            <w:r w:rsidRPr="00EB65CD"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7408CA" w:rsidRPr="00EB65CD" w:rsidTr="00507F9C">
        <w:tc>
          <w:tcPr>
            <w:tcW w:w="3836" w:type="dxa"/>
          </w:tcPr>
          <w:p w:rsidR="007408CA" w:rsidRPr="00EB65CD" w:rsidRDefault="007408CA" w:rsidP="00245492">
            <w:pPr>
              <w:spacing w:line="210" w:lineRule="auto"/>
              <w:jc w:val="both"/>
            </w:pPr>
            <w:r w:rsidRPr="00EB65CD">
              <w:t>2. Знання спеціального</w:t>
            </w:r>
          </w:p>
          <w:p w:rsidR="007408CA" w:rsidRPr="00EB65CD" w:rsidRDefault="007408CA" w:rsidP="00245492">
            <w:pPr>
              <w:spacing w:line="210" w:lineRule="auto"/>
              <w:jc w:val="both"/>
            </w:pPr>
            <w:r w:rsidRPr="00EB65CD">
              <w:t>законодавства</w:t>
            </w:r>
          </w:p>
        </w:tc>
        <w:tc>
          <w:tcPr>
            <w:tcW w:w="5735" w:type="dxa"/>
          </w:tcPr>
          <w:p w:rsidR="007408CA" w:rsidRPr="00EB65CD" w:rsidRDefault="007408CA" w:rsidP="00245492">
            <w:pPr>
              <w:spacing w:line="210" w:lineRule="auto"/>
              <w:ind w:firstLine="33"/>
              <w:jc w:val="both"/>
            </w:pPr>
            <w:r w:rsidRPr="00EB65CD"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7408CA" w:rsidRPr="00EB65CD" w:rsidRDefault="007408CA" w:rsidP="00E7103A">
      <w:pPr>
        <w:spacing w:line="210" w:lineRule="auto"/>
        <w:ind w:firstLine="851"/>
        <w:jc w:val="both"/>
      </w:pPr>
    </w:p>
    <w:p w:rsidR="004B057E" w:rsidRPr="005D0B36" w:rsidRDefault="004B057E" w:rsidP="00E7103A">
      <w:pPr>
        <w:spacing w:line="230" w:lineRule="auto"/>
        <w:ind w:left="5812"/>
        <w:rPr>
          <w:b/>
        </w:rPr>
      </w:pPr>
      <w:r w:rsidRPr="005D0B36">
        <w:rPr>
          <w:b/>
        </w:rPr>
        <w:t>ЗАТВЕРДЖЕНО</w:t>
      </w:r>
    </w:p>
    <w:p w:rsidR="004B057E" w:rsidRPr="005D0B36" w:rsidRDefault="004B057E" w:rsidP="00E7103A">
      <w:pPr>
        <w:spacing w:line="230" w:lineRule="auto"/>
        <w:ind w:left="5812"/>
      </w:pPr>
      <w:r w:rsidRPr="005D0B36">
        <w:t xml:space="preserve">Наказ начальника </w:t>
      </w:r>
      <w:r>
        <w:t>т</w:t>
      </w:r>
      <w:r w:rsidRPr="005D0B36">
        <w:t xml:space="preserve">ериторіального  управління  Служби судової охорони у Житомирській області </w:t>
      </w:r>
    </w:p>
    <w:p w:rsidR="004B057E" w:rsidRPr="005D0B36" w:rsidRDefault="004B057E" w:rsidP="00E7103A">
      <w:pPr>
        <w:spacing w:line="230" w:lineRule="auto"/>
        <w:ind w:left="5812"/>
      </w:pPr>
      <w:r w:rsidRPr="005D0B36">
        <w:t xml:space="preserve">від </w:t>
      </w:r>
      <w:r w:rsidR="00245492">
        <w:t>12</w:t>
      </w:r>
      <w:r w:rsidRPr="005D0B36">
        <w:t>.</w:t>
      </w:r>
      <w:r w:rsidR="00F64CA9">
        <w:t>11</w:t>
      </w:r>
      <w:r w:rsidRPr="005D0B36">
        <w:t xml:space="preserve">.2019 № </w:t>
      </w:r>
      <w:r w:rsidR="00245492">
        <w:t>2</w:t>
      </w:r>
      <w:r w:rsidR="00F64CA9">
        <w:t>6</w:t>
      </w:r>
    </w:p>
    <w:p w:rsidR="004B057E" w:rsidRPr="005D0B36" w:rsidRDefault="004B057E" w:rsidP="00E7103A">
      <w:pPr>
        <w:spacing w:line="230" w:lineRule="auto"/>
        <w:jc w:val="center"/>
        <w:rPr>
          <w:b/>
        </w:rPr>
      </w:pPr>
    </w:p>
    <w:p w:rsidR="004B057E" w:rsidRPr="00EB65CD" w:rsidRDefault="004B057E" w:rsidP="00E7103A">
      <w:pPr>
        <w:spacing w:line="230" w:lineRule="auto"/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E7103A">
      <w:pPr>
        <w:spacing w:line="230" w:lineRule="auto"/>
        <w:jc w:val="center"/>
        <w:rPr>
          <w:b/>
        </w:rPr>
      </w:pPr>
      <w:r w:rsidRPr="00EB65CD">
        <w:rPr>
          <w:b/>
        </w:rPr>
        <w:lastRenderedPageBreak/>
        <w:t xml:space="preserve">проведення конкурсу на зайняття вакантної посади </w:t>
      </w:r>
      <w:r w:rsidR="00F64CA9" w:rsidRPr="00F64CA9">
        <w:rPr>
          <w:b/>
        </w:rPr>
        <w:t>контролера І категорії (помічника оперативного чергового) відділу оперативно-чергової служби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E7103A">
      <w:pPr>
        <w:spacing w:line="230" w:lineRule="auto"/>
        <w:jc w:val="center"/>
        <w:rPr>
          <w:b/>
        </w:rPr>
      </w:pPr>
    </w:p>
    <w:p w:rsidR="004B057E" w:rsidRPr="00EB65CD" w:rsidRDefault="004B057E" w:rsidP="00E7103A">
      <w:pPr>
        <w:spacing w:line="230" w:lineRule="auto"/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E7103A">
      <w:pPr>
        <w:spacing w:line="230" w:lineRule="auto"/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</w:t>
      </w:r>
      <w:r w:rsidR="00F64CA9" w:rsidRPr="00F64CA9">
        <w:rPr>
          <w:b/>
        </w:rPr>
        <w:t>контролера І категорії (помічника оперативного чергового) відділу оперативно-чергової служби</w:t>
      </w:r>
      <w:r w:rsidRPr="00EB65CD">
        <w:rPr>
          <w:b/>
        </w:rPr>
        <w:t xml:space="preserve"> територіального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E7103A">
      <w:pPr>
        <w:spacing w:line="230" w:lineRule="auto"/>
        <w:ind w:firstLine="851"/>
        <w:jc w:val="both"/>
        <w:rPr>
          <w:b/>
        </w:rPr>
      </w:pP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rPr>
          <w:color w:val="000000"/>
        </w:rPr>
        <w:t>1) виконує обов’язки в складі</w:t>
      </w:r>
      <w:r w:rsidRPr="00EB65CD">
        <w:t xml:space="preserve"> добової зміни чергової служби, розподіляє обов’язки між підлеглими, очолює та контролює їх роботу протягом зміни;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2) забезпечує виконання покладених на відділ чергової служби завдань щодо збору, систематизації та обробки оперативної інформації у відповідності з встановленим порядком та із дотриманням режиму таємності;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3) контролює службову діяльність співробітників чергової зміни відділу, оформляє службову документацію протягом  виконання службових завдань;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4) надає допомогу оперативному черговому в підтриманні у готовності ліній та засобів зв’язку;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5) за дорученням оперативного чергового здійснює постійну взаємодію із структурними підрозділами під час вирішення питань оперативного реагування на зміни оперативного становища;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6) за дорученням оперативного чергового організовує у разі загострення оперативної ситуації відстеження обставин, отримання повної інформації безпосередньо з місця події;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7) забезпечує складання доповідей за встановленою формою;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8) забезпечує дотримання підпорядкованими співробітниками прав та свобод людини та громадянина;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9) допомагає оперативному черговому в контролі використання автотранспорту;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10) надає допомогу оперативному черговому в прийманні, видачі та обліку спеціальних засобів та зброї;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 xml:space="preserve">11) здійснює контроль за збереженням документів. </w:t>
      </w:r>
    </w:p>
    <w:p w:rsidR="00E7103A" w:rsidRPr="00EB65CD" w:rsidRDefault="00E7103A" w:rsidP="00E7103A">
      <w:pPr>
        <w:spacing w:line="230" w:lineRule="auto"/>
        <w:ind w:firstLine="709"/>
        <w:jc w:val="both"/>
      </w:pPr>
      <w:r w:rsidRPr="00EB65CD">
        <w:t>12) організовує роботу з документами відповідно до чинного законодавства;</w:t>
      </w:r>
    </w:p>
    <w:p w:rsidR="00F64CA9" w:rsidRPr="00EB65CD" w:rsidRDefault="00E7103A" w:rsidP="00E7103A">
      <w:pPr>
        <w:widowControl w:val="0"/>
        <w:autoSpaceDE w:val="0"/>
        <w:autoSpaceDN w:val="0"/>
        <w:adjustRightInd w:val="0"/>
        <w:spacing w:line="275" w:lineRule="exact"/>
        <w:ind w:right="-30"/>
        <w:jc w:val="both"/>
        <w:rPr>
          <w:color w:val="000000"/>
        </w:rPr>
      </w:pPr>
      <w:r>
        <w:t xml:space="preserve">         </w:t>
      </w:r>
      <w:r w:rsidRPr="00EB65CD">
        <w:t>13) забезпечує охорону приміщень, майна, території, зброї за місцем розташування чергової частини</w:t>
      </w:r>
    </w:p>
    <w:p w:rsidR="004B057E" w:rsidRPr="00EB65CD" w:rsidRDefault="004B057E" w:rsidP="00BD0520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BD0520">
      <w:pPr>
        <w:ind w:firstLine="851"/>
        <w:jc w:val="both"/>
      </w:pPr>
      <w:r w:rsidRPr="00EB65CD"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 – </w:t>
      </w:r>
      <w:r>
        <w:t xml:space="preserve">       </w:t>
      </w:r>
      <w:r w:rsidR="00E7103A">
        <w:t>3260</w:t>
      </w:r>
      <w:r w:rsidRPr="00EB65CD">
        <w:t xml:space="preserve"> гривень;</w:t>
      </w:r>
    </w:p>
    <w:p w:rsidR="004B057E" w:rsidRPr="00EB65CD" w:rsidRDefault="004B057E" w:rsidP="00BD0520">
      <w:pPr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</w:t>
      </w:r>
      <w:r w:rsidRPr="00EB65CD">
        <w:lastRenderedPageBreak/>
        <w:t xml:space="preserve">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BD0520">
      <w:pPr>
        <w:ind w:firstLine="851"/>
        <w:jc w:val="both"/>
      </w:pPr>
    </w:p>
    <w:p w:rsidR="004B057E" w:rsidRPr="00EB65CD" w:rsidRDefault="004B057E" w:rsidP="00BD0520">
      <w:pPr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BD0520">
      <w:pPr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BD0520">
      <w:pPr>
        <w:ind w:firstLine="851"/>
        <w:jc w:val="both"/>
      </w:pPr>
    </w:p>
    <w:p w:rsidR="004B057E" w:rsidRPr="00EB65CD" w:rsidRDefault="004B057E" w:rsidP="00BD0520">
      <w:pPr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245492" w:rsidRDefault="00245492" w:rsidP="00245492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245492" w:rsidRDefault="00245492" w:rsidP="00245492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245492" w:rsidRPr="00241238" w:rsidRDefault="00245492" w:rsidP="00245492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245492" w:rsidRPr="008D572D" w:rsidRDefault="00245492" w:rsidP="00245492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245492" w:rsidRPr="00241238" w:rsidRDefault="00245492" w:rsidP="00245492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245492" w:rsidRPr="00241238" w:rsidRDefault="00245492" w:rsidP="00245492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245492" w:rsidRPr="002F423C" w:rsidRDefault="00245492" w:rsidP="00863E6F">
      <w:pPr>
        <w:spacing w:line="204" w:lineRule="auto"/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>з 12</w:t>
      </w:r>
      <w:r w:rsidRPr="00BD1B78">
        <w:rPr>
          <w:b/>
          <w:spacing w:val="-12"/>
          <w:lang w:val="ru-RU"/>
        </w:rPr>
        <w:t xml:space="preserve"> </w:t>
      </w:r>
      <w:r w:rsidRPr="00BD1B78">
        <w:rPr>
          <w:b/>
          <w:spacing w:val="-12"/>
        </w:rPr>
        <w:t xml:space="preserve">листопада до 18 год. 00 хв. </w:t>
      </w:r>
      <w:r w:rsidRPr="00BD1B78">
        <w:rPr>
          <w:b/>
          <w:spacing w:val="-12"/>
          <w:lang w:val="ru-RU"/>
        </w:rPr>
        <w:t xml:space="preserve">25 </w:t>
      </w:r>
      <w:r w:rsidRPr="00BD1B78">
        <w:rPr>
          <w:b/>
          <w:spacing w:val="-12"/>
        </w:rPr>
        <w:t>листопада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245492" w:rsidRDefault="00245492" w:rsidP="00863E6F">
      <w:pPr>
        <w:spacing w:line="204" w:lineRule="auto"/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245492" w:rsidRDefault="00245492" w:rsidP="00863E6F">
      <w:pPr>
        <w:spacing w:line="204" w:lineRule="auto"/>
        <w:ind w:firstLine="851"/>
        <w:jc w:val="both"/>
      </w:pPr>
    </w:p>
    <w:p w:rsidR="00245492" w:rsidRPr="00241238" w:rsidRDefault="00245492" w:rsidP="00863E6F">
      <w:pPr>
        <w:spacing w:line="204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245492" w:rsidRPr="002F423C" w:rsidRDefault="00245492" w:rsidP="00863E6F">
      <w:pPr>
        <w:spacing w:line="204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10.00 </w:t>
      </w:r>
      <w:r>
        <w:rPr>
          <w:spacing w:val="-6"/>
        </w:rPr>
        <w:t>28</w:t>
      </w:r>
      <w:r w:rsidRPr="002F423C">
        <w:rPr>
          <w:spacing w:val="-6"/>
        </w:rPr>
        <w:t xml:space="preserve"> листопада 2019 р.</w:t>
      </w:r>
    </w:p>
    <w:p w:rsidR="00245492" w:rsidRPr="00241238" w:rsidRDefault="00245492" w:rsidP="00863E6F">
      <w:pPr>
        <w:spacing w:line="204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E7103A" w:rsidRDefault="00245492" w:rsidP="00863E6F">
      <w:pPr>
        <w:spacing w:line="204" w:lineRule="auto"/>
        <w:rPr>
          <w:b/>
          <w:spacing w:val="-4"/>
        </w:rPr>
      </w:pPr>
      <w:r>
        <w:rPr>
          <w:spacing w:val="-4"/>
        </w:rPr>
        <w:t xml:space="preserve"> 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1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E7103A" w:rsidRPr="00E7103A" w:rsidRDefault="00E7103A" w:rsidP="00863E6F">
      <w:pPr>
        <w:spacing w:line="204" w:lineRule="auto"/>
      </w:pPr>
    </w:p>
    <w:p w:rsidR="004B057E" w:rsidRPr="00EB65CD" w:rsidRDefault="004B057E" w:rsidP="00863E6F">
      <w:pPr>
        <w:spacing w:line="204" w:lineRule="auto"/>
        <w:ind w:firstLine="851"/>
        <w:jc w:val="center"/>
        <w:rPr>
          <w:b/>
        </w:rPr>
      </w:pPr>
      <w:r w:rsidRPr="00EB65CD">
        <w:rPr>
          <w:b/>
        </w:rPr>
        <w:t>Квалі</w:t>
      </w:r>
      <w:r w:rsidRPr="00EB65CD">
        <w:t>ф</w:t>
      </w:r>
      <w:r w:rsidRPr="00EB65CD">
        <w:rPr>
          <w:b/>
        </w:rPr>
        <w:t>ікаційні вимоги.</w:t>
      </w:r>
    </w:p>
    <w:p w:rsidR="004B057E" w:rsidRPr="00EB65CD" w:rsidRDefault="004B057E" w:rsidP="00863E6F">
      <w:pPr>
        <w:spacing w:line="204" w:lineRule="auto"/>
        <w:ind w:firstLine="851"/>
        <w:jc w:val="center"/>
        <w:rPr>
          <w:b/>
        </w:rPr>
      </w:pPr>
    </w:p>
    <w:tbl>
      <w:tblPr>
        <w:tblW w:w="9606" w:type="dxa"/>
        <w:tblLook w:val="00A0"/>
      </w:tblPr>
      <w:tblGrid>
        <w:gridCol w:w="4928"/>
        <w:gridCol w:w="4678"/>
      </w:tblGrid>
      <w:tr w:rsidR="00E7103A" w:rsidRPr="00EB65CD" w:rsidTr="009D426B">
        <w:tc>
          <w:tcPr>
            <w:tcW w:w="4928" w:type="dxa"/>
          </w:tcPr>
          <w:p w:rsidR="00E7103A" w:rsidRPr="00EB65CD" w:rsidRDefault="00E7103A" w:rsidP="00863E6F">
            <w:pPr>
              <w:spacing w:line="204" w:lineRule="auto"/>
              <w:jc w:val="both"/>
            </w:pPr>
            <w:r w:rsidRPr="00EB65CD">
              <w:t>1. Освіта</w:t>
            </w:r>
          </w:p>
        </w:tc>
        <w:tc>
          <w:tcPr>
            <w:tcW w:w="4678" w:type="dxa"/>
          </w:tcPr>
          <w:p w:rsidR="00E7103A" w:rsidRPr="000E7D44" w:rsidRDefault="00E7103A" w:rsidP="00863E6F">
            <w:pPr>
              <w:spacing w:line="204" w:lineRule="auto"/>
              <w:jc w:val="both"/>
            </w:pPr>
            <w:r w:rsidRPr="000E7D44">
              <w:t>повна середня освіта</w:t>
            </w:r>
          </w:p>
          <w:p w:rsidR="00E7103A" w:rsidRPr="000E7D44" w:rsidRDefault="00E7103A" w:rsidP="00863E6F">
            <w:pPr>
              <w:spacing w:line="204" w:lineRule="auto"/>
              <w:jc w:val="both"/>
            </w:pPr>
          </w:p>
        </w:tc>
      </w:tr>
      <w:tr w:rsidR="00E7103A" w:rsidRPr="00EB65CD" w:rsidTr="009D426B">
        <w:tc>
          <w:tcPr>
            <w:tcW w:w="4928" w:type="dxa"/>
          </w:tcPr>
          <w:p w:rsidR="00E7103A" w:rsidRPr="00EB65CD" w:rsidRDefault="00E7103A" w:rsidP="00863E6F">
            <w:pPr>
              <w:spacing w:line="204" w:lineRule="auto"/>
              <w:jc w:val="both"/>
            </w:pPr>
            <w:r w:rsidRPr="00EB65CD">
              <w:t>2. Досвід роботи</w:t>
            </w:r>
          </w:p>
        </w:tc>
        <w:tc>
          <w:tcPr>
            <w:tcW w:w="4678" w:type="dxa"/>
          </w:tcPr>
          <w:p w:rsidR="00E7103A" w:rsidRPr="000E7D44" w:rsidRDefault="00E7103A" w:rsidP="00863E6F">
            <w:pPr>
              <w:spacing w:line="204" w:lineRule="auto"/>
              <w:jc w:val="both"/>
            </w:pPr>
            <w:r w:rsidRPr="000E7D44">
              <w:t>служб</w:t>
            </w:r>
            <w:r>
              <w:t>а</w:t>
            </w:r>
            <w:r w:rsidRPr="000E7D44">
              <w:t xml:space="preserve"> у </w:t>
            </w:r>
            <w:r>
              <w:t>З</w:t>
            </w:r>
            <w:r w:rsidRPr="000E7D44">
              <w:t xml:space="preserve">бройних </w:t>
            </w:r>
            <w:r>
              <w:t>С</w:t>
            </w:r>
            <w:r w:rsidRPr="000E7D44">
              <w:t>илах, військових формуваннях чи правоохоронних органах не менше двох років</w:t>
            </w:r>
          </w:p>
          <w:p w:rsidR="00E7103A" w:rsidRPr="000E7D44" w:rsidRDefault="00E7103A" w:rsidP="00863E6F">
            <w:pPr>
              <w:spacing w:line="204" w:lineRule="auto"/>
              <w:jc w:val="both"/>
            </w:pPr>
          </w:p>
        </w:tc>
      </w:tr>
      <w:tr w:rsidR="004B057E" w:rsidRPr="00EB65CD" w:rsidTr="009D426B">
        <w:tc>
          <w:tcPr>
            <w:tcW w:w="4928" w:type="dxa"/>
          </w:tcPr>
          <w:p w:rsidR="004B057E" w:rsidRPr="00EB65CD" w:rsidRDefault="004B057E" w:rsidP="00863E6F">
            <w:pPr>
              <w:spacing w:line="204" w:lineRule="auto"/>
              <w:jc w:val="both"/>
            </w:pPr>
            <w:r w:rsidRPr="00EB65CD">
              <w:t>3. Володіння державною</w:t>
            </w:r>
          </w:p>
          <w:p w:rsidR="004B057E" w:rsidRPr="00EB65CD" w:rsidRDefault="004B057E" w:rsidP="00863E6F">
            <w:pPr>
              <w:spacing w:line="204" w:lineRule="auto"/>
              <w:jc w:val="both"/>
            </w:pPr>
            <w:r w:rsidRPr="00EB65CD">
              <w:t xml:space="preserve"> мовою</w:t>
            </w:r>
          </w:p>
        </w:tc>
        <w:tc>
          <w:tcPr>
            <w:tcW w:w="4678" w:type="dxa"/>
          </w:tcPr>
          <w:p w:rsidR="004B057E" w:rsidRPr="007516D7" w:rsidRDefault="004B057E" w:rsidP="00863E6F">
            <w:pPr>
              <w:spacing w:line="204" w:lineRule="auto"/>
              <w:jc w:val="both"/>
            </w:pPr>
            <w:r w:rsidRPr="007516D7">
              <w:t>Вільне володіння державною мовою.</w:t>
            </w:r>
          </w:p>
        </w:tc>
      </w:tr>
    </w:tbl>
    <w:p w:rsidR="004B057E" w:rsidRDefault="004B057E" w:rsidP="00863E6F">
      <w:pPr>
        <w:spacing w:line="204" w:lineRule="auto"/>
        <w:ind w:firstLine="851"/>
        <w:jc w:val="center"/>
        <w:rPr>
          <w:b/>
        </w:rPr>
      </w:pPr>
    </w:p>
    <w:p w:rsidR="004B057E" w:rsidRDefault="004B057E" w:rsidP="00863E6F">
      <w:pPr>
        <w:spacing w:line="204" w:lineRule="auto"/>
        <w:ind w:firstLine="851"/>
        <w:jc w:val="center"/>
        <w:rPr>
          <w:b/>
        </w:rPr>
      </w:pPr>
      <w:r w:rsidRPr="00EB65CD">
        <w:rPr>
          <w:b/>
        </w:rPr>
        <w:t>Вимоги до компетентності.</w:t>
      </w:r>
    </w:p>
    <w:p w:rsidR="00E7103A" w:rsidRPr="00EB65CD" w:rsidRDefault="00E7103A" w:rsidP="00863E6F">
      <w:pPr>
        <w:spacing w:line="204" w:lineRule="auto"/>
        <w:ind w:firstLine="851"/>
        <w:jc w:val="center"/>
        <w:rPr>
          <w:b/>
        </w:rPr>
      </w:pPr>
    </w:p>
    <w:tbl>
      <w:tblPr>
        <w:tblW w:w="9537" w:type="dxa"/>
        <w:tblInd w:w="108" w:type="dxa"/>
        <w:tblLook w:val="00A0"/>
      </w:tblPr>
      <w:tblGrid>
        <w:gridCol w:w="4768"/>
        <w:gridCol w:w="4769"/>
      </w:tblGrid>
      <w:tr w:rsidR="004B057E" w:rsidRPr="00EB65CD" w:rsidTr="009D426B">
        <w:tc>
          <w:tcPr>
            <w:tcW w:w="4768" w:type="dxa"/>
          </w:tcPr>
          <w:p w:rsidR="004B057E" w:rsidRPr="00EB65CD" w:rsidRDefault="004B057E" w:rsidP="00863E6F">
            <w:pPr>
              <w:spacing w:line="204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1. Наявність лідерських якостей</w:t>
            </w:r>
          </w:p>
          <w:p w:rsidR="004B057E" w:rsidRPr="00EB65CD" w:rsidRDefault="004B057E" w:rsidP="00863E6F">
            <w:pPr>
              <w:spacing w:line="204" w:lineRule="auto"/>
              <w:jc w:val="both"/>
            </w:pPr>
          </w:p>
        </w:tc>
        <w:tc>
          <w:tcPr>
            <w:tcW w:w="4769" w:type="dxa"/>
          </w:tcPr>
          <w:p w:rsidR="004B057E" w:rsidRPr="00EB65CD" w:rsidRDefault="004B057E" w:rsidP="00863E6F">
            <w:pPr>
              <w:spacing w:line="204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Встановлення  цілей,  пріоритетів  та орієнтирів; </w:t>
            </w:r>
          </w:p>
          <w:p w:rsidR="004B057E" w:rsidRPr="00EB65CD" w:rsidRDefault="004B057E" w:rsidP="00863E6F">
            <w:pPr>
              <w:spacing w:line="204" w:lineRule="auto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Стратегічне планування; Багатофункціональність; </w:t>
            </w:r>
          </w:p>
          <w:p w:rsidR="004B057E" w:rsidRPr="00EB65CD" w:rsidRDefault="004B057E" w:rsidP="00863E6F">
            <w:pPr>
              <w:spacing w:line="204" w:lineRule="auto"/>
            </w:pPr>
            <w:r w:rsidRPr="00EB65CD">
              <w:rPr>
                <w:color w:val="000000"/>
                <w:szCs w:val="24"/>
              </w:rPr>
              <w:t>Ведення ділових переговорів; Досягнення кінцевих результатів.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863E6F">
            <w:pPr>
              <w:spacing w:line="204" w:lineRule="auto"/>
              <w:jc w:val="both"/>
            </w:pPr>
            <w:r w:rsidRPr="00EB65CD">
              <w:rPr>
                <w:color w:val="000000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</w:tcPr>
          <w:p w:rsidR="004B057E" w:rsidRPr="00EB65CD" w:rsidRDefault="004B057E" w:rsidP="00863E6F">
            <w:pPr>
              <w:spacing w:line="204" w:lineRule="auto"/>
              <w:jc w:val="both"/>
            </w:pPr>
            <w:r w:rsidRPr="00EB65CD">
              <w:rPr>
                <w:color w:val="000000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863E6F">
            <w:pPr>
              <w:spacing w:line="204" w:lineRule="auto"/>
              <w:jc w:val="both"/>
            </w:pPr>
            <w:r w:rsidRPr="00EB65CD">
              <w:rPr>
                <w:color w:val="000000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</w:tcPr>
          <w:p w:rsidR="004B057E" w:rsidRPr="00EB65CD" w:rsidRDefault="004B057E" w:rsidP="00863E6F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37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Вміння  здійснювати  ефективну  комунікацію та проводити публічні виступи; </w:t>
            </w:r>
          </w:p>
          <w:p w:rsidR="004B057E" w:rsidRPr="00EB65CD" w:rsidRDefault="004B057E" w:rsidP="00863E6F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38"/>
            </w:pPr>
            <w:r w:rsidRPr="00EB65CD">
              <w:rPr>
                <w:color w:val="000000"/>
                <w:szCs w:val="24"/>
              </w:rPr>
              <w:t>Відкритість.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863E6F">
            <w:pPr>
              <w:spacing w:line="204" w:lineRule="auto"/>
              <w:jc w:val="both"/>
            </w:pPr>
            <w:r w:rsidRPr="00EB65CD">
              <w:rPr>
                <w:color w:val="000000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</w:tcPr>
          <w:p w:rsidR="004B057E" w:rsidRPr="00EB65CD" w:rsidRDefault="004B057E" w:rsidP="00863E6F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Організація роботи та контроль; </w:t>
            </w:r>
          </w:p>
          <w:p w:rsidR="004B057E" w:rsidRPr="00EB65CD" w:rsidRDefault="004B057E" w:rsidP="00863E6F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Управління людськими ресурсами; </w:t>
            </w:r>
          </w:p>
          <w:p w:rsidR="004B057E" w:rsidRPr="00EB65CD" w:rsidRDefault="004B057E" w:rsidP="00863E6F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38"/>
            </w:pPr>
            <w:r w:rsidRPr="00EB65CD">
              <w:rPr>
                <w:color w:val="000000"/>
                <w:szCs w:val="24"/>
              </w:rPr>
              <w:t>Вміння мотивувати підлеглих працівників.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863E6F">
            <w:pPr>
              <w:spacing w:line="204" w:lineRule="auto"/>
              <w:contextualSpacing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5. Особистісні компетенції</w:t>
            </w:r>
          </w:p>
          <w:p w:rsidR="004B057E" w:rsidRPr="00EB65CD" w:rsidRDefault="004B057E" w:rsidP="00863E6F">
            <w:pPr>
              <w:spacing w:line="204" w:lineRule="auto"/>
              <w:jc w:val="both"/>
            </w:pPr>
          </w:p>
        </w:tc>
        <w:tc>
          <w:tcPr>
            <w:tcW w:w="4769" w:type="dxa"/>
          </w:tcPr>
          <w:p w:rsidR="004B057E" w:rsidRPr="00EB65CD" w:rsidRDefault="004B057E" w:rsidP="00863E6F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36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 xml:space="preserve">Принциповість, рішучість і вимогливість під час прийняття рішень; </w:t>
            </w:r>
          </w:p>
          <w:p w:rsidR="004B057E" w:rsidRDefault="004B057E" w:rsidP="00863E6F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38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Системність; Самоорганізація та саморозвиток; Політична нейтральність.</w:t>
            </w:r>
          </w:p>
          <w:p w:rsidR="00245492" w:rsidRPr="00EB65CD" w:rsidRDefault="00245492" w:rsidP="00863E6F">
            <w:pPr>
              <w:widowControl w:val="0"/>
              <w:autoSpaceDE w:val="0"/>
              <w:autoSpaceDN w:val="0"/>
              <w:adjustRightInd w:val="0"/>
              <w:spacing w:line="204" w:lineRule="auto"/>
              <w:ind w:right="-38"/>
            </w:pP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245492">
            <w:pPr>
              <w:spacing w:line="242" w:lineRule="auto"/>
              <w:jc w:val="both"/>
            </w:pPr>
            <w:r w:rsidRPr="00EB65CD">
              <w:rPr>
                <w:color w:val="000000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</w:tcPr>
          <w:p w:rsidR="004B057E" w:rsidRPr="00EB65CD" w:rsidRDefault="004B057E" w:rsidP="00245492">
            <w:pPr>
              <w:widowControl w:val="0"/>
              <w:autoSpaceDE w:val="0"/>
              <w:autoSpaceDN w:val="0"/>
              <w:adjustRightInd w:val="0"/>
              <w:spacing w:line="322" w:lineRule="exact"/>
              <w:jc w:val="both"/>
              <w:rPr>
                <w:color w:val="000000"/>
                <w:szCs w:val="24"/>
              </w:rPr>
            </w:pPr>
            <w:r w:rsidRPr="00EB65CD">
              <w:rPr>
                <w:sz w:val="24"/>
                <w:szCs w:val="24"/>
              </w:rPr>
              <w:t>З</w:t>
            </w:r>
            <w:r w:rsidRPr="00EB65CD">
              <w:rPr>
                <w:color w:val="000000"/>
                <w:szCs w:val="24"/>
              </w:rPr>
              <w:t xml:space="preserve">нання законодавства, яке регулює діяльність судових та правоохоронних органів; </w:t>
            </w:r>
          </w:p>
          <w:p w:rsidR="004B057E" w:rsidRPr="00EB65CD" w:rsidRDefault="004B057E" w:rsidP="00245492">
            <w:pPr>
              <w:widowControl w:val="0"/>
              <w:autoSpaceDE w:val="0"/>
              <w:autoSpaceDN w:val="0"/>
              <w:adjustRightInd w:val="0"/>
              <w:spacing w:line="322" w:lineRule="exact"/>
              <w:jc w:val="both"/>
            </w:pPr>
            <w:r w:rsidRPr="00EB65CD">
              <w:rPr>
                <w:color w:val="000000"/>
                <w:szCs w:val="24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4B057E" w:rsidRPr="00EB65CD" w:rsidTr="009D426B">
        <w:tc>
          <w:tcPr>
            <w:tcW w:w="4768" w:type="dxa"/>
          </w:tcPr>
          <w:p w:rsidR="004B057E" w:rsidRPr="00EB65CD" w:rsidRDefault="004B057E" w:rsidP="00245492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38"/>
              <w:jc w:val="both"/>
            </w:pPr>
            <w:r w:rsidRPr="00EB65CD">
              <w:rPr>
                <w:color w:val="000000"/>
                <w:szCs w:val="24"/>
              </w:rPr>
              <w:t>7. Робота з інформацією</w:t>
            </w:r>
          </w:p>
        </w:tc>
        <w:tc>
          <w:tcPr>
            <w:tcW w:w="4769" w:type="dxa"/>
          </w:tcPr>
          <w:p w:rsidR="004B057E" w:rsidRPr="00EB65CD" w:rsidRDefault="004B057E" w:rsidP="00245492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38"/>
              <w:jc w:val="both"/>
              <w:rPr>
                <w:color w:val="000000"/>
                <w:szCs w:val="24"/>
              </w:rPr>
            </w:pPr>
            <w:r w:rsidRPr="00EB65CD">
              <w:rPr>
                <w:color w:val="000000"/>
                <w:szCs w:val="24"/>
              </w:rPr>
              <w:t>Знання основ законодавства про інформацію</w:t>
            </w:r>
          </w:p>
          <w:p w:rsidR="004B057E" w:rsidRPr="00EB65CD" w:rsidRDefault="004B057E" w:rsidP="00245492">
            <w:pPr>
              <w:widowControl w:val="0"/>
              <w:autoSpaceDE w:val="0"/>
              <w:autoSpaceDN w:val="0"/>
              <w:adjustRightInd w:val="0"/>
              <w:spacing w:line="322" w:lineRule="exact"/>
              <w:ind w:right="-38"/>
              <w:jc w:val="both"/>
            </w:pPr>
          </w:p>
        </w:tc>
      </w:tr>
    </w:tbl>
    <w:p w:rsidR="004B057E" w:rsidRPr="00EB65CD" w:rsidRDefault="004B057E" w:rsidP="00245492">
      <w:pPr>
        <w:spacing w:line="242" w:lineRule="auto"/>
        <w:ind w:firstLine="851"/>
        <w:jc w:val="center"/>
        <w:rPr>
          <w:b/>
        </w:rPr>
      </w:pPr>
      <w:r w:rsidRPr="00EB65CD">
        <w:rPr>
          <w:b/>
        </w:rPr>
        <w:t>Професійні знання.</w:t>
      </w:r>
    </w:p>
    <w:p w:rsidR="004B057E" w:rsidRPr="00EB65CD" w:rsidRDefault="004B057E" w:rsidP="00245492">
      <w:pPr>
        <w:spacing w:line="242" w:lineRule="auto"/>
        <w:ind w:firstLine="851"/>
        <w:jc w:val="center"/>
        <w:rPr>
          <w:b/>
        </w:rPr>
      </w:pPr>
    </w:p>
    <w:tbl>
      <w:tblPr>
        <w:tblW w:w="0" w:type="auto"/>
        <w:tblLook w:val="00A0"/>
      </w:tblPr>
      <w:tblGrid>
        <w:gridCol w:w="3836"/>
        <w:gridCol w:w="5735"/>
      </w:tblGrid>
      <w:tr w:rsidR="004B057E" w:rsidRPr="00EB65CD" w:rsidTr="009D426B">
        <w:tc>
          <w:tcPr>
            <w:tcW w:w="3836" w:type="dxa"/>
          </w:tcPr>
          <w:p w:rsidR="004B057E" w:rsidRPr="00EB65CD" w:rsidRDefault="004B057E" w:rsidP="00245492">
            <w:pPr>
              <w:spacing w:line="232" w:lineRule="auto"/>
              <w:jc w:val="both"/>
            </w:pPr>
            <w:r w:rsidRPr="00EB65CD">
              <w:t>1. Знання законодавства</w:t>
            </w:r>
          </w:p>
        </w:tc>
        <w:tc>
          <w:tcPr>
            <w:tcW w:w="5735" w:type="dxa"/>
          </w:tcPr>
          <w:p w:rsidR="004B057E" w:rsidRPr="00EB65CD" w:rsidRDefault="004B057E" w:rsidP="00401545">
            <w:pPr>
              <w:spacing w:line="212" w:lineRule="auto"/>
              <w:jc w:val="both"/>
            </w:pPr>
            <w:r w:rsidRPr="00EB65CD">
              <w:t xml:space="preserve">Знання: Конституції України; актів </w:t>
            </w:r>
            <w:r w:rsidRPr="00EB65CD">
              <w:lastRenderedPageBreak/>
              <w:t xml:space="preserve">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4B057E" w:rsidRPr="00EB65CD" w:rsidTr="009D426B">
        <w:tc>
          <w:tcPr>
            <w:tcW w:w="3836" w:type="dxa"/>
          </w:tcPr>
          <w:p w:rsidR="004B057E" w:rsidRPr="00EB65CD" w:rsidRDefault="004B057E" w:rsidP="00245492">
            <w:pPr>
              <w:spacing w:line="232" w:lineRule="auto"/>
              <w:jc w:val="both"/>
            </w:pPr>
            <w:r w:rsidRPr="00EB65CD">
              <w:lastRenderedPageBreak/>
              <w:t>2. Знання спеціального</w:t>
            </w:r>
          </w:p>
          <w:p w:rsidR="004B057E" w:rsidRPr="00EB65CD" w:rsidRDefault="004B057E" w:rsidP="00245492">
            <w:pPr>
              <w:spacing w:line="232" w:lineRule="auto"/>
              <w:jc w:val="both"/>
            </w:pPr>
            <w:r w:rsidRPr="00EB65CD">
              <w:t>законодавства</w:t>
            </w:r>
          </w:p>
        </w:tc>
        <w:tc>
          <w:tcPr>
            <w:tcW w:w="5735" w:type="dxa"/>
          </w:tcPr>
          <w:p w:rsidR="004B057E" w:rsidRPr="00EB65CD" w:rsidRDefault="004B057E" w:rsidP="00401545">
            <w:pPr>
              <w:spacing w:line="206" w:lineRule="auto"/>
              <w:ind w:firstLine="33"/>
              <w:jc w:val="both"/>
            </w:pPr>
            <w:r w:rsidRPr="00EB65CD"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</w:tc>
      </w:tr>
    </w:tbl>
    <w:p w:rsidR="00863E6F" w:rsidRDefault="00863E6F" w:rsidP="009D426B">
      <w:pPr>
        <w:ind w:left="5812"/>
        <w:rPr>
          <w:b/>
        </w:rPr>
      </w:pPr>
    </w:p>
    <w:p w:rsidR="004B057E" w:rsidRPr="00CD1F76" w:rsidRDefault="004B057E" w:rsidP="009D426B">
      <w:pPr>
        <w:ind w:left="5812"/>
        <w:rPr>
          <w:b/>
        </w:rPr>
      </w:pPr>
      <w:r w:rsidRPr="00CD1F76">
        <w:rPr>
          <w:b/>
        </w:rPr>
        <w:t>ЗАТВЕРДЖЕНО</w:t>
      </w:r>
    </w:p>
    <w:p w:rsidR="004B057E" w:rsidRDefault="004B057E" w:rsidP="009D426B">
      <w:pPr>
        <w:ind w:left="5812"/>
      </w:pPr>
      <w:r>
        <w:t xml:space="preserve">Наказ начальника територіального  управління  Служби судової охорони у Житомирській області </w:t>
      </w:r>
    </w:p>
    <w:p w:rsidR="004B057E" w:rsidRDefault="004B057E" w:rsidP="009D426B">
      <w:pPr>
        <w:ind w:left="5812"/>
      </w:pPr>
      <w:r>
        <w:t xml:space="preserve">від </w:t>
      </w:r>
      <w:r w:rsidR="00245492">
        <w:t>12</w:t>
      </w:r>
      <w:r>
        <w:t>.</w:t>
      </w:r>
      <w:r w:rsidR="009706AE">
        <w:t>11</w:t>
      </w:r>
      <w:r>
        <w:t xml:space="preserve">.2019 № </w:t>
      </w:r>
      <w:r w:rsidR="00245492">
        <w:t>2</w:t>
      </w:r>
      <w:r w:rsidR="009706AE">
        <w:t>6</w:t>
      </w:r>
    </w:p>
    <w:p w:rsidR="004B057E" w:rsidRDefault="004B057E" w:rsidP="0083679A">
      <w:pPr>
        <w:ind w:left="5812"/>
      </w:pPr>
    </w:p>
    <w:p w:rsidR="004B057E" w:rsidRPr="000E7D44" w:rsidRDefault="004B057E" w:rsidP="00211C8B">
      <w:pPr>
        <w:spacing w:line="252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211C8B">
      <w:pPr>
        <w:spacing w:line="252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командира відділення комендантського взводу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211C8B">
      <w:pPr>
        <w:spacing w:line="252" w:lineRule="auto"/>
        <w:jc w:val="center"/>
        <w:rPr>
          <w:b/>
        </w:rPr>
      </w:pPr>
    </w:p>
    <w:p w:rsidR="004B057E" w:rsidRPr="000E7D44" w:rsidRDefault="004B057E" w:rsidP="00211C8B">
      <w:pPr>
        <w:spacing w:line="252" w:lineRule="auto"/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Default="004B057E" w:rsidP="00211C8B">
      <w:pPr>
        <w:numPr>
          <w:ilvl w:val="1"/>
          <w:numId w:val="19"/>
        </w:numPr>
        <w:spacing w:line="252" w:lineRule="auto"/>
        <w:ind w:left="0" w:firstLine="568"/>
        <w:jc w:val="both"/>
        <w:rPr>
          <w:b/>
        </w:rPr>
      </w:pPr>
      <w:r w:rsidRPr="000E7D44">
        <w:rPr>
          <w:b/>
        </w:rPr>
        <w:lastRenderedPageBreak/>
        <w:t xml:space="preserve">Основні повноваження </w:t>
      </w:r>
      <w:r w:rsidRPr="000E7D44">
        <w:rPr>
          <w:b/>
          <w:lang w:eastAsia="en-US"/>
        </w:rPr>
        <w:t xml:space="preserve">командира </w:t>
      </w:r>
      <w:r w:rsidRPr="000E7D44">
        <w:rPr>
          <w:b/>
          <w:color w:val="000000"/>
          <w:lang w:eastAsia="en-US"/>
        </w:rPr>
        <w:t xml:space="preserve">відділення комендантського </w:t>
      </w:r>
      <w:r w:rsidRPr="000E7D44">
        <w:rPr>
          <w:b/>
          <w:lang w:eastAsia="en-US"/>
        </w:rPr>
        <w:t xml:space="preserve">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401545" w:rsidRPr="000E7D44" w:rsidRDefault="00401545" w:rsidP="00401545">
      <w:pPr>
        <w:spacing w:line="252" w:lineRule="auto"/>
        <w:ind w:left="568"/>
        <w:jc w:val="both"/>
        <w:rPr>
          <w:b/>
        </w:rPr>
      </w:pP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1) відповідає за успішне виконання відділенням охорони завдань по забезпеченню охорони судів, органів та установ системи правосуддя;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2) підтримує громадський порядок в суді;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3) припиняє прояви неповаги до суду;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4) забезпечує у суді безпеку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засобів, майна відділення та за утримання їх у належному стані.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 xml:space="preserve">5) знає обстановку на закріплених об’єктах (території) і вносить командиру взводу охорони пропозиції щодо вдосконалення  організації охорони об’єкту суду (органу чи установи системи правосуддя) та використання нарядів; 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6) здійснює підбір співробітників відділення до складу нарядів з урахуванням морально-ділових та психологічних якостей;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7) організовує  розстановку  сил та засобів відділення;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8) здійснює підготовку особового складу відділення до виконання завдань служби;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9) веде кожного дня облік та аналіз результатів виконання завдань служби співробітниками відділення;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10) підбиває підсумки виконання завдань служби особовим складом відділення, дає оцінку кожному співробітнику відділення;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11) здійснює контроль та у разі необхідності особисто очолює службу;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12) знає особисті якості підлеглих і вникає в їх потреби;</w:t>
      </w:r>
    </w:p>
    <w:p w:rsidR="004B057E" w:rsidRPr="000E7D44" w:rsidRDefault="004B057E" w:rsidP="00211C8B">
      <w:pPr>
        <w:shd w:val="clear" w:color="auto" w:fill="FFFFFF"/>
        <w:spacing w:line="252" w:lineRule="auto"/>
        <w:ind w:firstLine="462"/>
        <w:jc w:val="both"/>
        <w:rPr>
          <w:shd w:val="clear" w:color="auto" w:fill="FFFFFF"/>
        </w:rPr>
      </w:pPr>
      <w:r w:rsidRPr="000E7D44">
        <w:rPr>
          <w:shd w:val="clear" w:color="auto" w:fill="FFFFFF"/>
        </w:rPr>
        <w:t>13) за дорученням командира взводу виконує інші повноваження, які належать до його компетенції.</w:t>
      </w:r>
    </w:p>
    <w:p w:rsidR="004B057E" w:rsidRDefault="004B057E" w:rsidP="00211C8B">
      <w:pPr>
        <w:shd w:val="clear" w:color="auto" w:fill="FFFFFF"/>
        <w:spacing w:line="252" w:lineRule="auto"/>
        <w:ind w:firstLine="462"/>
        <w:jc w:val="both"/>
      </w:pPr>
    </w:p>
    <w:p w:rsidR="00863E6F" w:rsidRPr="000E7D44" w:rsidRDefault="00863E6F" w:rsidP="00211C8B">
      <w:pPr>
        <w:shd w:val="clear" w:color="auto" w:fill="FFFFFF"/>
        <w:spacing w:line="252" w:lineRule="auto"/>
        <w:ind w:firstLine="462"/>
        <w:jc w:val="both"/>
      </w:pPr>
    </w:p>
    <w:p w:rsidR="004B057E" w:rsidRPr="000E7D44" w:rsidRDefault="004B057E" w:rsidP="00340B2E">
      <w:pPr>
        <w:ind w:firstLine="851"/>
        <w:rPr>
          <w:b/>
        </w:rPr>
      </w:pPr>
      <w:r w:rsidRPr="000E7D44">
        <w:rPr>
          <w:b/>
        </w:rPr>
        <w:t>2. Умови оплати праці:</w:t>
      </w:r>
    </w:p>
    <w:p w:rsidR="004B057E" w:rsidRPr="000E7D44" w:rsidRDefault="004B057E" w:rsidP="00340B2E">
      <w:pPr>
        <w:ind w:firstLine="851"/>
        <w:jc w:val="both"/>
      </w:pPr>
      <w:r w:rsidRPr="000E7D44">
        <w:t>1) посадовий оклад – 3350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</w:pPr>
      <w:r w:rsidRPr="000E7D44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 безстроково. </w:t>
      </w:r>
    </w:p>
    <w:p w:rsidR="004B057E" w:rsidRPr="000E7D44" w:rsidRDefault="004B057E" w:rsidP="00340B2E">
      <w:pPr>
        <w:ind w:firstLine="851"/>
        <w:jc w:val="both"/>
      </w:pPr>
    </w:p>
    <w:p w:rsidR="004B057E" w:rsidRPr="000E7D44" w:rsidRDefault="004B057E" w:rsidP="00340B2E">
      <w:pPr>
        <w:ind w:firstLine="851"/>
        <w:jc w:val="both"/>
        <w:rPr>
          <w:b/>
        </w:rPr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401545" w:rsidRDefault="00401545" w:rsidP="00401545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401545" w:rsidRDefault="00401545" w:rsidP="00401545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401545" w:rsidRPr="008D572D" w:rsidRDefault="00401545" w:rsidP="00401545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401545" w:rsidRPr="00241238" w:rsidRDefault="00401545" w:rsidP="00401545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401545" w:rsidRPr="00241238" w:rsidRDefault="00401545" w:rsidP="00401545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01545" w:rsidRPr="002F423C" w:rsidRDefault="00401545" w:rsidP="00401545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>з 12</w:t>
      </w:r>
      <w:r w:rsidRPr="00BD1B78">
        <w:rPr>
          <w:b/>
          <w:spacing w:val="-12"/>
          <w:lang w:val="ru-RU"/>
        </w:rPr>
        <w:t xml:space="preserve"> </w:t>
      </w:r>
      <w:r w:rsidRPr="00BD1B78">
        <w:rPr>
          <w:b/>
          <w:spacing w:val="-12"/>
        </w:rPr>
        <w:t xml:space="preserve">листопада до 18 год. 00 хв. </w:t>
      </w:r>
      <w:r w:rsidRPr="00BD1B78">
        <w:rPr>
          <w:b/>
          <w:spacing w:val="-12"/>
          <w:lang w:val="ru-RU"/>
        </w:rPr>
        <w:t xml:space="preserve">25 </w:t>
      </w:r>
      <w:r w:rsidRPr="00BD1B78">
        <w:rPr>
          <w:b/>
          <w:spacing w:val="-12"/>
        </w:rPr>
        <w:t>листопада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401545" w:rsidRDefault="00401545" w:rsidP="00401545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01545" w:rsidRDefault="00401545" w:rsidP="00401545">
      <w:pPr>
        <w:ind w:firstLine="851"/>
        <w:jc w:val="both"/>
      </w:pPr>
    </w:p>
    <w:p w:rsidR="00401545" w:rsidRPr="00241238" w:rsidRDefault="00401545" w:rsidP="00401545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401545" w:rsidRPr="002F423C" w:rsidRDefault="00401545" w:rsidP="00401545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10.00 </w:t>
      </w:r>
      <w:r>
        <w:rPr>
          <w:spacing w:val="-6"/>
        </w:rPr>
        <w:t>28</w:t>
      </w:r>
      <w:r w:rsidRPr="002F423C">
        <w:rPr>
          <w:spacing w:val="-6"/>
        </w:rPr>
        <w:t xml:space="preserve"> листопада 2019 р.</w:t>
      </w:r>
    </w:p>
    <w:p w:rsidR="00401545" w:rsidRPr="00241238" w:rsidRDefault="00401545" w:rsidP="00401545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401545" w:rsidP="00401545">
      <w:pPr>
        <w:spacing w:line="216" w:lineRule="auto"/>
        <w:rPr>
          <w:b/>
        </w:rPr>
      </w:pPr>
      <w:r>
        <w:rPr>
          <w:spacing w:val="-4"/>
        </w:rPr>
        <w:t xml:space="preserve"> 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2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0E7D44" w:rsidRDefault="004B057E" w:rsidP="00340B2E">
      <w:pPr>
        <w:ind w:firstLine="851"/>
        <w:jc w:val="both"/>
      </w:pPr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211C8B">
            <w:pPr>
              <w:jc w:val="center"/>
              <w:rPr>
                <w:b/>
              </w:rPr>
            </w:pPr>
            <w:r w:rsidRPr="00D97318">
              <w:rPr>
                <w:b/>
              </w:rPr>
              <w:lastRenderedPageBreak/>
              <w:t>Кваліфікаційні</w:t>
            </w:r>
            <w:r w:rsidRPr="000E7D44">
              <w:rPr>
                <w:b/>
              </w:rPr>
              <w:t xml:space="preserve"> вимоги.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1. Освіта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повна середня освіта</w:t>
            </w:r>
          </w:p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2. Досвід роботи</w:t>
            </w:r>
          </w:p>
        </w:tc>
        <w:tc>
          <w:tcPr>
            <w:tcW w:w="5736" w:type="dxa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служб</w:t>
            </w:r>
            <w:r>
              <w:t>а</w:t>
            </w:r>
            <w:r w:rsidRPr="000E7D44">
              <w:t xml:space="preserve"> у </w:t>
            </w:r>
            <w:r>
              <w:t>З</w:t>
            </w:r>
            <w:r w:rsidRPr="000E7D44">
              <w:t xml:space="preserve">бройних </w:t>
            </w:r>
            <w:r>
              <w:t>С</w:t>
            </w:r>
            <w:r w:rsidRPr="000E7D44">
              <w:t>илах, військових формуваннях чи правоохоронних органах не менше двох років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pacing w:line="240" w:lineRule="atLeast"/>
              <w:ind w:right="-39"/>
              <w:jc w:val="both"/>
            </w:pPr>
            <w:r w:rsidRPr="000E7D44">
              <w:t>3. Володіння державною мовою</w:t>
            </w:r>
          </w:p>
        </w:tc>
        <w:tc>
          <w:tcPr>
            <w:tcW w:w="5736" w:type="dxa"/>
          </w:tcPr>
          <w:p w:rsidR="004B057E" w:rsidRPr="000E7D44" w:rsidRDefault="004B057E" w:rsidP="00211C8B">
            <w:pPr>
              <w:spacing w:line="234" w:lineRule="atLeast"/>
              <w:jc w:val="both"/>
            </w:pPr>
            <w:r w:rsidRPr="000E7D44">
              <w:t>вільне володіння державною мовою.</w:t>
            </w: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211C8B">
            <w:pPr>
              <w:spacing w:line="234" w:lineRule="atLeast"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організація роботи та контроль;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управління людськими ресурсами;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вміння мотивувати підлеглих;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багатофункціональність;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досягнення кінцевих результатів.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>щирість та відкритість;</w:t>
            </w:r>
          </w:p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>орієнтація на досягнення ефективного результату діяльності підрозділу;</w:t>
            </w:r>
          </w:p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 xml:space="preserve">рівне ставлення та повага до колег.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здатність систематизувати, узагальнювати інформацію;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гнучкість;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проникливість.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4.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комунікабельність, принциповість, рішучість та наполегливість під час виконання поставлених завдань;</w:t>
            </w:r>
          </w:p>
          <w:p w:rsidR="004B057E" w:rsidRPr="000E7D44" w:rsidRDefault="004B057E" w:rsidP="00211C8B">
            <w:pPr>
              <w:spacing w:line="234" w:lineRule="auto"/>
              <w:jc w:val="both"/>
            </w:pPr>
            <w:r w:rsidRPr="000E7D44">
              <w:t>системність;</w:t>
            </w:r>
          </w:p>
          <w:p w:rsidR="004B057E" w:rsidRPr="000E7D44" w:rsidRDefault="004B057E" w:rsidP="00211C8B">
            <w:pPr>
              <w:shd w:val="clear" w:color="auto" w:fill="FFFFFF"/>
              <w:spacing w:line="234" w:lineRule="auto"/>
              <w:jc w:val="both"/>
            </w:pPr>
            <w:r w:rsidRPr="000E7D44">
              <w:t>самоорганізація та саморозвиток;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  <w:shd w:val="clear" w:color="auto" w:fill="FFFFFF"/>
          </w:tcPr>
          <w:p w:rsidR="004B057E" w:rsidRPr="000E7D44" w:rsidRDefault="004B057E" w:rsidP="004E4139"/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0E7D44">
              <w:rPr>
                <w:b/>
              </w:rPr>
              <w:t>Професійні знання.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ind w:left="88" w:right="96"/>
              <w:contextualSpacing/>
              <w:jc w:val="both"/>
            </w:pPr>
            <w:r w:rsidRPr="000E7D44">
              <w:t xml:space="preserve">Знання Кримінального кодексу України, Кодексу України про адміністративні правопорушення, законів України «Про звернення громадян», «Про доступ до публічної інформації», «Про інформацію»,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охорони судів, органів та установ системи правосуддя, підтримання громадського </w:t>
            </w:r>
            <w:r w:rsidRPr="000E7D44">
              <w:lastRenderedPageBreak/>
              <w:t>порядку в судах, забезпечення безпеки учасників судового процесу.</w:t>
            </w:r>
          </w:p>
          <w:p w:rsidR="004B057E" w:rsidRPr="000E7D44" w:rsidRDefault="004B057E" w:rsidP="004E4139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</w:p>
          <w:p w:rsidR="004B057E" w:rsidRPr="000E7D44" w:rsidRDefault="004B057E" w:rsidP="004E4139">
            <w:pPr>
              <w:ind w:left="88" w:right="96"/>
              <w:contextualSpacing/>
              <w:jc w:val="both"/>
            </w:pPr>
          </w:p>
          <w:p w:rsidR="004B057E" w:rsidRPr="000E7D44" w:rsidRDefault="004B057E" w:rsidP="004E4139">
            <w:pPr>
              <w:pStyle w:val="a7"/>
              <w:ind w:left="88" w:right="96" w:hanging="13"/>
              <w:jc w:val="both"/>
            </w:pPr>
          </w:p>
        </w:tc>
      </w:tr>
    </w:tbl>
    <w:p w:rsidR="004B057E" w:rsidRPr="000E7D44" w:rsidRDefault="004B057E" w:rsidP="00340B2E">
      <w:pPr>
        <w:pStyle w:val="ad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:rsidR="004B057E" w:rsidRPr="000E7D44" w:rsidRDefault="004B057E" w:rsidP="00340B2E">
      <w:pPr>
        <w:ind w:left="5812"/>
        <w:rPr>
          <w:b/>
        </w:rPr>
      </w:pPr>
      <w:r w:rsidRPr="000E7D44">
        <w:rPr>
          <w:b/>
        </w:rPr>
        <w:br w:type="page"/>
      </w:r>
      <w:r w:rsidRPr="000E7D44">
        <w:rPr>
          <w:b/>
        </w:rPr>
        <w:lastRenderedPageBreak/>
        <w:t>ЗАТВЕРДЖЕНО</w:t>
      </w:r>
    </w:p>
    <w:p w:rsidR="004B057E" w:rsidRDefault="004B057E" w:rsidP="00340B2E">
      <w:pPr>
        <w:ind w:left="5812"/>
      </w:pPr>
      <w:r w:rsidRPr="000E7D44">
        <w:t xml:space="preserve">Наказ </w:t>
      </w:r>
      <w:r>
        <w:t>начальника територіального</w:t>
      </w:r>
      <w:r w:rsidRPr="000E7D44">
        <w:t xml:space="preserve"> управління  Служби судової охорони </w:t>
      </w:r>
    </w:p>
    <w:p w:rsidR="004B057E" w:rsidRPr="000E7D44" w:rsidRDefault="004B057E" w:rsidP="00340B2E">
      <w:pPr>
        <w:ind w:left="5812"/>
      </w:pPr>
      <w:r w:rsidRPr="000E7D44">
        <w:t xml:space="preserve">у </w:t>
      </w:r>
      <w:r>
        <w:t>Житомирській</w:t>
      </w:r>
      <w:r w:rsidRPr="000E7D44">
        <w:t xml:space="preserve"> області </w:t>
      </w:r>
    </w:p>
    <w:p w:rsidR="004B057E" w:rsidRPr="000E7D44" w:rsidRDefault="004B057E" w:rsidP="00340B2E">
      <w:pPr>
        <w:ind w:left="5812"/>
      </w:pPr>
      <w:r w:rsidRPr="000E7D44">
        <w:t xml:space="preserve">від </w:t>
      </w:r>
      <w:r w:rsidR="00401545">
        <w:t>12</w:t>
      </w:r>
      <w:r w:rsidRPr="000E7D44">
        <w:t>.</w:t>
      </w:r>
      <w:r w:rsidR="009706AE">
        <w:t>11</w:t>
      </w:r>
      <w:r w:rsidRPr="000E7D44">
        <w:t xml:space="preserve">.2019 № </w:t>
      </w:r>
      <w:r w:rsidR="00401545">
        <w:t>2</w:t>
      </w:r>
      <w:r w:rsidR="009706AE">
        <w:t>6</w:t>
      </w:r>
    </w:p>
    <w:p w:rsidR="004B057E" w:rsidRPr="000E7D44" w:rsidRDefault="004B057E" w:rsidP="00340B2E">
      <w:pPr>
        <w:jc w:val="center"/>
        <w:rPr>
          <w:b/>
          <w:lang w:eastAsia="en-US"/>
        </w:rPr>
      </w:pP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340B2E">
      <w:pPr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контролера ІІ категорії комендантського взводу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340B2E">
      <w:pPr>
        <w:jc w:val="center"/>
        <w:rPr>
          <w:b/>
        </w:rPr>
      </w:pPr>
    </w:p>
    <w:p w:rsidR="004B057E" w:rsidRPr="000E7D44" w:rsidRDefault="004B057E" w:rsidP="00340B2E">
      <w:pPr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Pr="000E7D44" w:rsidRDefault="004B057E" w:rsidP="00340B2E">
      <w:pPr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</w:t>
      </w:r>
      <w:r w:rsidRPr="000E7D44">
        <w:rPr>
          <w:b/>
          <w:lang w:eastAsia="en-US"/>
        </w:rPr>
        <w:t xml:space="preserve">контролера ІІ категорії комендантського взводу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</w:t>
      </w:r>
      <w:r w:rsidRPr="000E7D44">
        <w:rPr>
          <w:b/>
        </w:rPr>
        <w:t xml:space="preserve"> області: </w:t>
      </w:r>
    </w:p>
    <w:p w:rsidR="004B057E" w:rsidRPr="000E7D44" w:rsidRDefault="004B057E" w:rsidP="00340B2E">
      <w:pPr>
        <w:ind w:firstLine="851"/>
        <w:jc w:val="both"/>
        <w:rPr>
          <w:b/>
        </w:rPr>
      </w:pP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 xml:space="preserve">1) </w:t>
      </w:r>
      <w:r w:rsidRPr="000E7D44">
        <w:rPr>
          <w:shd w:val="clear" w:color="auto" w:fill="FFFFFF"/>
        </w:rPr>
        <w:t>здійснює завдання по забезпеченню охорони судів, органів та установ системи правосуддя</w:t>
      </w:r>
      <w:r w:rsidRPr="000E7D44">
        <w:t>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3) забезпечує підтримання та реагує на порушення громадського порядку при розгляді справ судом, вживає заходів до припинення проявів неповаги до суду, безпеку учасників судового процесу;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  <w:r w:rsidRPr="000E7D44">
        <w:t>4)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запобігання, недопущення чи припинення протиправних дій щодо нього</w:t>
      </w:r>
      <w:r>
        <w:t>.</w:t>
      </w:r>
    </w:p>
    <w:p w:rsidR="004B057E" w:rsidRPr="000E7D44" w:rsidRDefault="004B057E" w:rsidP="00340B2E">
      <w:pPr>
        <w:shd w:val="clear" w:color="auto" w:fill="FFFFFF"/>
        <w:ind w:firstLine="709"/>
        <w:jc w:val="both"/>
      </w:pPr>
    </w:p>
    <w:p w:rsidR="004B057E" w:rsidRPr="000E7D44" w:rsidRDefault="004B057E" w:rsidP="00340B2E">
      <w:pPr>
        <w:ind w:firstLine="851"/>
        <w:rPr>
          <w:b/>
        </w:rPr>
      </w:pPr>
      <w:r w:rsidRPr="000E7D44">
        <w:rPr>
          <w:b/>
        </w:rPr>
        <w:t>2. Умови оплати праці:</w:t>
      </w:r>
    </w:p>
    <w:p w:rsidR="004B057E" w:rsidRPr="000E7D44" w:rsidRDefault="004B057E" w:rsidP="00340B2E">
      <w:pPr>
        <w:ind w:firstLine="851"/>
        <w:rPr>
          <w:b/>
        </w:rPr>
      </w:pPr>
    </w:p>
    <w:p w:rsidR="004B057E" w:rsidRPr="000E7D44" w:rsidRDefault="004B057E" w:rsidP="00340B2E">
      <w:pPr>
        <w:ind w:firstLine="851"/>
        <w:jc w:val="both"/>
      </w:pPr>
      <w:r w:rsidRPr="000E7D44">
        <w:t>1) посадовий оклад – 3170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340B2E">
      <w:pPr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863E6F" w:rsidRDefault="00863E6F" w:rsidP="006E338B">
      <w:pPr>
        <w:spacing w:line="230" w:lineRule="auto"/>
        <w:ind w:firstLine="851"/>
        <w:jc w:val="both"/>
        <w:rPr>
          <w:b/>
        </w:rPr>
      </w:pPr>
    </w:p>
    <w:p w:rsidR="00863E6F" w:rsidRDefault="00863E6F" w:rsidP="006E338B">
      <w:pPr>
        <w:spacing w:line="230" w:lineRule="auto"/>
        <w:ind w:firstLine="851"/>
        <w:jc w:val="both"/>
        <w:rPr>
          <w:b/>
        </w:rPr>
      </w:pPr>
    </w:p>
    <w:p w:rsidR="004B057E" w:rsidRPr="000E7D44" w:rsidRDefault="004B057E" w:rsidP="006E338B">
      <w:pPr>
        <w:spacing w:line="230" w:lineRule="auto"/>
        <w:ind w:firstLine="851"/>
        <w:jc w:val="both"/>
        <w:rPr>
          <w:b/>
        </w:rPr>
      </w:pPr>
      <w:r w:rsidRPr="000E7D44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Pr="000E7D44" w:rsidRDefault="004B057E" w:rsidP="006E338B">
      <w:pPr>
        <w:spacing w:line="230" w:lineRule="auto"/>
        <w:ind w:firstLine="851"/>
        <w:jc w:val="both"/>
        <w:rPr>
          <w:b/>
        </w:rPr>
      </w:pPr>
    </w:p>
    <w:p w:rsidR="004B057E" w:rsidRPr="000E7D44" w:rsidRDefault="004B057E" w:rsidP="006E338B">
      <w:pPr>
        <w:spacing w:line="230" w:lineRule="auto"/>
        <w:ind w:firstLine="851"/>
        <w:jc w:val="both"/>
      </w:pPr>
      <w:r w:rsidRPr="000E7D44">
        <w:t xml:space="preserve">безстроково. </w:t>
      </w:r>
    </w:p>
    <w:p w:rsidR="004B057E" w:rsidRPr="000E7D44" w:rsidRDefault="004B057E" w:rsidP="006E338B">
      <w:pPr>
        <w:spacing w:line="230" w:lineRule="auto"/>
        <w:ind w:firstLine="851"/>
        <w:jc w:val="both"/>
      </w:pPr>
    </w:p>
    <w:p w:rsidR="004B057E" w:rsidRPr="000E7D44" w:rsidRDefault="004B057E" w:rsidP="006E338B">
      <w:pPr>
        <w:spacing w:line="230" w:lineRule="auto"/>
        <w:ind w:firstLine="851"/>
        <w:jc w:val="both"/>
        <w:rPr>
          <w:b/>
        </w:rPr>
      </w:pPr>
      <w:r w:rsidRPr="000E7D44">
        <w:rPr>
          <w:b/>
        </w:rPr>
        <w:t>4. Перелік документів, необхідних для участі в конкурсі, та строк їх подання: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401545" w:rsidRDefault="00401545" w:rsidP="00401545">
      <w:pPr>
        <w:spacing w:line="250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401545" w:rsidRDefault="00401545" w:rsidP="00401545">
      <w:pPr>
        <w:spacing w:line="250" w:lineRule="auto"/>
        <w:ind w:firstLine="851"/>
        <w:jc w:val="both"/>
      </w:pPr>
      <w:r>
        <w:t>5) автобіографія (згідно з додатком);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01545" w:rsidRPr="00241238" w:rsidRDefault="00401545" w:rsidP="00401545">
      <w:pPr>
        <w:spacing w:line="250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401545" w:rsidRPr="008D572D" w:rsidRDefault="00401545" w:rsidP="00401545">
      <w:pPr>
        <w:spacing w:line="250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401545" w:rsidRPr="00241238" w:rsidRDefault="00401545" w:rsidP="00401545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401545" w:rsidRPr="00241238" w:rsidRDefault="00401545" w:rsidP="00401545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01545" w:rsidRPr="002F423C" w:rsidRDefault="00401545" w:rsidP="00401545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>з 12</w:t>
      </w:r>
      <w:r w:rsidRPr="00BD1B78">
        <w:rPr>
          <w:b/>
          <w:spacing w:val="-12"/>
          <w:lang w:val="ru-RU"/>
        </w:rPr>
        <w:t xml:space="preserve"> </w:t>
      </w:r>
      <w:r w:rsidRPr="00BD1B78">
        <w:rPr>
          <w:b/>
          <w:spacing w:val="-12"/>
        </w:rPr>
        <w:t xml:space="preserve">листопада до 18 год. 00 хв. </w:t>
      </w:r>
      <w:r w:rsidRPr="00BD1B78">
        <w:rPr>
          <w:b/>
          <w:spacing w:val="-12"/>
          <w:lang w:val="ru-RU"/>
        </w:rPr>
        <w:t xml:space="preserve">25 </w:t>
      </w:r>
      <w:r w:rsidRPr="00BD1B78">
        <w:rPr>
          <w:b/>
          <w:spacing w:val="-12"/>
        </w:rPr>
        <w:t>листопада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401545" w:rsidRDefault="00401545" w:rsidP="00401545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01545" w:rsidRDefault="00401545" w:rsidP="00401545">
      <w:pPr>
        <w:ind w:firstLine="851"/>
        <w:jc w:val="both"/>
      </w:pPr>
    </w:p>
    <w:p w:rsidR="00401545" w:rsidRPr="00241238" w:rsidRDefault="00401545" w:rsidP="00401545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401545" w:rsidRPr="002F423C" w:rsidRDefault="00401545" w:rsidP="00401545">
      <w:pPr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10.00 </w:t>
      </w:r>
      <w:r>
        <w:rPr>
          <w:spacing w:val="-6"/>
        </w:rPr>
        <w:t>28</w:t>
      </w:r>
      <w:r w:rsidRPr="002F423C">
        <w:rPr>
          <w:spacing w:val="-6"/>
        </w:rPr>
        <w:t xml:space="preserve"> листопада 2019 р.</w:t>
      </w:r>
    </w:p>
    <w:p w:rsidR="00401545" w:rsidRPr="00241238" w:rsidRDefault="00401545" w:rsidP="00401545">
      <w:pPr>
        <w:spacing w:before="120" w:after="120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401545" w:rsidP="00401545">
      <w:pPr>
        <w:spacing w:line="222" w:lineRule="auto"/>
        <w:rPr>
          <w:b/>
        </w:rPr>
      </w:pPr>
      <w:r>
        <w:rPr>
          <w:spacing w:val="-4"/>
        </w:rPr>
        <w:t xml:space="preserve"> 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3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tbl>
      <w:tblPr>
        <w:tblW w:w="9768" w:type="dxa"/>
        <w:tblInd w:w="108" w:type="dxa"/>
        <w:tblLook w:val="0000"/>
      </w:tblPr>
      <w:tblGrid>
        <w:gridCol w:w="4008"/>
        <w:gridCol w:w="24"/>
        <w:gridCol w:w="5736"/>
      </w:tblGrid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D97318">
              <w:rPr>
                <w:b/>
              </w:rPr>
              <w:lastRenderedPageBreak/>
              <w:t>Кваліфікаційні</w:t>
            </w:r>
            <w:r w:rsidRPr="000E7D44">
              <w:rPr>
                <w:b/>
              </w:rPr>
              <w:t xml:space="preserve"> вимоги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 xml:space="preserve">1. Вік 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від 18 років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</w:pPr>
            <w:r w:rsidRPr="000E7D44">
              <w:t>2. Освіта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 w:rsidRPr="000E7D44">
              <w:t>повна середня освіта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3. Досвід роботи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jc w:val="both"/>
            </w:pPr>
            <w:r>
              <w:t>без вимог до стажу служби</w:t>
            </w:r>
          </w:p>
        </w:tc>
      </w:tr>
      <w:tr w:rsidR="004B057E" w:rsidRPr="000E7D44" w:rsidTr="004E4139">
        <w:trPr>
          <w:trHeight w:val="408"/>
        </w:trPr>
        <w:tc>
          <w:tcPr>
            <w:tcW w:w="4032" w:type="dxa"/>
            <w:gridSpan w:val="2"/>
          </w:tcPr>
          <w:p w:rsidR="004B057E" w:rsidRPr="000E7D44" w:rsidRDefault="004B057E" w:rsidP="004E4139">
            <w:pPr>
              <w:spacing w:line="240" w:lineRule="atLeast"/>
              <w:ind w:right="-39"/>
              <w:jc w:val="both"/>
            </w:pPr>
            <w:r w:rsidRPr="000E7D44">
              <w:t>4. Володіння державною мовою</w:t>
            </w:r>
          </w:p>
        </w:tc>
        <w:tc>
          <w:tcPr>
            <w:tcW w:w="5736" w:type="dxa"/>
          </w:tcPr>
          <w:p w:rsidR="004B057E" w:rsidRPr="000E7D44" w:rsidRDefault="004B057E" w:rsidP="004E4139">
            <w:pPr>
              <w:spacing w:line="240" w:lineRule="atLeast"/>
              <w:jc w:val="both"/>
            </w:pPr>
            <w:r w:rsidRPr="000E7D44">
              <w:t>вільне володіння державною мовою.</w:t>
            </w: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  <w:r w:rsidRPr="000E7D44">
              <w:rPr>
                <w:b/>
              </w:rPr>
              <w:t>Вимоги до компетентності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висока мотивація та орієнтація на якісні зміни в державі;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досягнення кінцевих результатів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щирість та відкритість;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орієнтація на досягнення ефективного результату діяльності 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 xml:space="preserve">рівне ставлення та повага до колег.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jc w:val="both"/>
            </w:pPr>
            <w:r w:rsidRPr="000E7D44">
              <w:t>здатність систематизувати, узагальнювати інформацію;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гнучкість;</w:t>
            </w:r>
          </w:p>
          <w:p w:rsidR="004B057E" w:rsidRPr="000E7D44" w:rsidRDefault="004B057E" w:rsidP="004E4139">
            <w:pPr>
              <w:jc w:val="both"/>
            </w:pPr>
            <w:r w:rsidRPr="000E7D44">
              <w:t>проникливість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неупередженість та порядність;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самостійність, організованість, відповідальність;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наполегливість, рішучість, стриманість, здатність швидко приймати рішення в умовах обмеженого часу;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стійкість до стресу, емоційних та фізичних навантажень;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вміння аргументовано висловлювати свою думку;</w:t>
            </w:r>
          </w:p>
          <w:p w:rsidR="004B057E" w:rsidRPr="000E7D44" w:rsidRDefault="004B057E" w:rsidP="004E4139">
            <w:pPr>
              <w:shd w:val="clear" w:color="auto" w:fill="FFFFFF"/>
              <w:jc w:val="both"/>
            </w:pPr>
            <w:r w:rsidRPr="000E7D44">
              <w:t>прагнення до розвитку та самовдосконалення.</w:t>
            </w:r>
          </w:p>
          <w:p w:rsidR="004B057E" w:rsidRPr="000E7D44" w:rsidRDefault="004B057E" w:rsidP="004E4139">
            <w:pPr>
              <w:jc w:val="both"/>
            </w:pPr>
          </w:p>
        </w:tc>
      </w:tr>
      <w:tr w:rsidR="004B057E" w:rsidRPr="000E7D44" w:rsidTr="004E4139">
        <w:trPr>
          <w:trHeight w:val="408"/>
        </w:trPr>
        <w:tc>
          <w:tcPr>
            <w:tcW w:w="9768" w:type="dxa"/>
            <w:gridSpan w:val="3"/>
          </w:tcPr>
          <w:p w:rsidR="004B057E" w:rsidRPr="000E7D44" w:rsidRDefault="004B057E" w:rsidP="004E4139">
            <w:pPr>
              <w:jc w:val="center"/>
              <w:rPr>
                <w:b/>
              </w:rPr>
            </w:pPr>
            <w:r w:rsidRPr="000E7D44">
              <w:rPr>
                <w:b/>
              </w:rPr>
              <w:t>Професійні знання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4E4139">
            <w:r w:rsidRPr="000E7D44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0E7D44" w:rsidRDefault="004B057E" w:rsidP="004E4139">
            <w:pPr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</w:tbl>
    <w:p w:rsidR="004B057E" w:rsidRDefault="004B057E" w:rsidP="00340B2E"/>
    <w:p w:rsidR="004B057E" w:rsidRDefault="004B057E" w:rsidP="00340B2E"/>
    <w:p w:rsidR="00160BFA" w:rsidRDefault="00160BFA" w:rsidP="00340B2E"/>
    <w:p w:rsidR="00160BFA" w:rsidRDefault="00160BFA" w:rsidP="00340B2E"/>
    <w:p w:rsidR="00160BFA" w:rsidRDefault="00160BFA" w:rsidP="00340B2E"/>
    <w:p w:rsidR="00401545" w:rsidRDefault="00401545" w:rsidP="00340B2E"/>
    <w:p w:rsidR="00160BFA" w:rsidRDefault="00160BFA" w:rsidP="00340B2E"/>
    <w:p w:rsidR="004B057E" w:rsidRPr="000E7D44" w:rsidRDefault="004B057E" w:rsidP="00175A46">
      <w:pPr>
        <w:ind w:left="5812"/>
        <w:rPr>
          <w:b/>
        </w:rPr>
      </w:pPr>
      <w:r w:rsidRPr="000E7D44">
        <w:rPr>
          <w:b/>
        </w:rPr>
        <w:lastRenderedPageBreak/>
        <w:t>ЗАТВЕРДЖЕНО</w:t>
      </w:r>
    </w:p>
    <w:p w:rsidR="004B057E" w:rsidRPr="000E7D44" w:rsidRDefault="004B057E" w:rsidP="00175A46">
      <w:pPr>
        <w:ind w:left="5812"/>
      </w:pPr>
      <w:r w:rsidRPr="000E7D44">
        <w:t>Наказ</w:t>
      </w:r>
      <w:r>
        <w:t xml:space="preserve"> начальника</w:t>
      </w:r>
      <w:r w:rsidRPr="000E7D44">
        <w:t xml:space="preserve"> </w:t>
      </w:r>
      <w:r>
        <w:t>територіального</w:t>
      </w:r>
      <w:r w:rsidRPr="000E7D44">
        <w:t xml:space="preserve"> управління  Служби судової охорони у </w:t>
      </w:r>
      <w:r>
        <w:t>Житомирській</w:t>
      </w:r>
      <w:r w:rsidRPr="000E7D44">
        <w:t xml:space="preserve"> області </w:t>
      </w:r>
    </w:p>
    <w:p w:rsidR="004B057E" w:rsidRPr="000E7D44" w:rsidRDefault="004B057E" w:rsidP="00175A46">
      <w:pPr>
        <w:ind w:left="5812"/>
      </w:pPr>
      <w:r w:rsidRPr="000E7D44">
        <w:t xml:space="preserve">від </w:t>
      </w:r>
      <w:r w:rsidR="00401545">
        <w:t>12</w:t>
      </w:r>
      <w:r w:rsidRPr="000E7D44">
        <w:t>.</w:t>
      </w:r>
      <w:r w:rsidR="00160BFA">
        <w:t>11</w:t>
      </w:r>
      <w:r w:rsidRPr="000E7D44">
        <w:t>.2019 №</w:t>
      </w:r>
      <w:r w:rsidR="00401545">
        <w:t xml:space="preserve"> 2</w:t>
      </w:r>
      <w:r w:rsidR="00160BFA">
        <w:t>6</w:t>
      </w:r>
    </w:p>
    <w:p w:rsidR="004B057E" w:rsidRDefault="004B057E" w:rsidP="00175A46">
      <w:pPr>
        <w:jc w:val="center"/>
        <w:rPr>
          <w:b/>
          <w:lang w:eastAsia="en-US"/>
        </w:rPr>
      </w:pPr>
    </w:p>
    <w:p w:rsidR="004B057E" w:rsidRPr="000E7D44" w:rsidRDefault="004B057E" w:rsidP="00E6165F">
      <w:pPr>
        <w:spacing w:line="230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>УМОВИ</w:t>
      </w:r>
    </w:p>
    <w:p w:rsidR="004B057E" w:rsidRPr="000E7D44" w:rsidRDefault="004B057E" w:rsidP="00E6165F">
      <w:pPr>
        <w:spacing w:line="230" w:lineRule="auto"/>
        <w:jc w:val="center"/>
        <w:rPr>
          <w:b/>
          <w:lang w:eastAsia="en-US"/>
        </w:rPr>
      </w:pPr>
      <w:r w:rsidRPr="000E7D44">
        <w:rPr>
          <w:b/>
          <w:lang w:eastAsia="en-US"/>
        </w:rPr>
        <w:t xml:space="preserve">проведення конкурсу на зайняття вакантної посади командира </w:t>
      </w:r>
      <w:r>
        <w:rPr>
          <w:b/>
          <w:lang w:eastAsia="en-US"/>
        </w:rPr>
        <w:t xml:space="preserve"> </w:t>
      </w:r>
      <w:r w:rsidRPr="000E7D44">
        <w:rPr>
          <w:b/>
          <w:lang w:eastAsia="en-US"/>
        </w:rPr>
        <w:t xml:space="preserve">підрозділу охорони </w:t>
      </w:r>
      <w:r>
        <w:rPr>
          <w:b/>
          <w:lang w:eastAsia="en-US"/>
        </w:rPr>
        <w:t>територіального</w:t>
      </w:r>
      <w:r w:rsidRPr="000E7D44">
        <w:rPr>
          <w:b/>
          <w:lang w:eastAsia="en-US"/>
        </w:rPr>
        <w:t xml:space="preserve"> управління Служби судової охорони у </w:t>
      </w:r>
      <w:r>
        <w:rPr>
          <w:b/>
          <w:lang w:eastAsia="en-US"/>
        </w:rPr>
        <w:t>Житомирській</w:t>
      </w:r>
      <w:r w:rsidRPr="000E7D44">
        <w:rPr>
          <w:b/>
          <w:lang w:eastAsia="en-US"/>
        </w:rPr>
        <w:t xml:space="preserve"> області </w:t>
      </w:r>
    </w:p>
    <w:p w:rsidR="004B057E" w:rsidRPr="000E7D44" w:rsidRDefault="004B057E" w:rsidP="00E6165F">
      <w:pPr>
        <w:spacing w:line="230" w:lineRule="auto"/>
        <w:jc w:val="center"/>
        <w:rPr>
          <w:b/>
        </w:rPr>
      </w:pPr>
    </w:p>
    <w:p w:rsidR="004B057E" w:rsidRPr="000E7D44" w:rsidRDefault="004B057E" w:rsidP="00E6165F">
      <w:pPr>
        <w:spacing w:line="230" w:lineRule="auto"/>
        <w:jc w:val="center"/>
        <w:rPr>
          <w:b/>
        </w:rPr>
      </w:pPr>
      <w:r w:rsidRPr="000E7D44">
        <w:rPr>
          <w:b/>
        </w:rPr>
        <w:t>Загальні умови.</w:t>
      </w:r>
    </w:p>
    <w:p w:rsidR="004B057E" w:rsidRPr="000E7D44" w:rsidRDefault="004B057E" w:rsidP="00E6165F">
      <w:pPr>
        <w:spacing w:line="230" w:lineRule="auto"/>
        <w:ind w:firstLine="851"/>
        <w:jc w:val="both"/>
        <w:rPr>
          <w:b/>
        </w:rPr>
      </w:pPr>
      <w:r w:rsidRPr="000E7D44">
        <w:rPr>
          <w:b/>
        </w:rPr>
        <w:t xml:space="preserve">1. Основні повноваження </w:t>
      </w:r>
      <w:r w:rsidRPr="000E7D44">
        <w:rPr>
          <w:b/>
          <w:lang w:eastAsia="en-US"/>
        </w:rPr>
        <w:t>командира підрозділу охорони</w:t>
      </w:r>
      <w:r w:rsidRPr="000E7D44">
        <w:rPr>
          <w:b/>
        </w:rPr>
        <w:t xml:space="preserve"> </w:t>
      </w:r>
      <w:r>
        <w:rPr>
          <w:b/>
        </w:rPr>
        <w:t>територіального</w:t>
      </w:r>
      <w:r w:rsidRPr="000E7D44">
        <w:rPr>
          <w:b/>
        </w:rPr>
        <w:t xml:space="preserve"> управління Служби судової охорони у </w:t>
      </w:r>
      <w:r>
        <w:rPr>
          <w:b/>
        </w:rPr>
        <w:t>Житомирській області</w:t>
      </w:r>
      <w:r w:rsidRPr="000E7D44">
        <w:rPr>
          <w:b/>
        </w:rPr>
        <w:t xml:space="preserve">: </w:t>
      </w:r>
    </w:p>
    <w:p w:rsidR="00401545" w:rsidRPr="000E7D44" w:rsidRDefault="00401545" w:rsidP="00401545">
      <w:pPr>
        <w:spacing w:line="232" w:lineRule="auto"/>
        <w:ind w:firstLine="709"/>
        <w:contextualSpacing/>
        <w:jc w:val="both"/>
      </w:pPr>
      <w:r w:rsidRPr="000E7D44">
        <w:t xml:space="preserve">1) здійснює заходи з організації та контролю за забезпеченням охорони об’єктів судів, органів та установ системи правосуддя, здійсненням </w:t>
      </w:r>
      <w:r>
        <w:t>пропускного</w:t>
      </w:r>
      <w:r w:rsidRPr="000E7D44">
        <w:t xml:space="preserve"> режиму до цих об’єктів та на їх територію транспортних засобів</w:t>
      </w:r>
      <w:r w:rsidRPr="000E7D44">
        <w:rPr>
          <w:noProof/>
        </w:rPr>
        <w:t>;</w:t>
      </w:r>
    </w:p>
    <w:p w:rsidR="00401545" w:rsidRPr="000E7D44" w:rsidRDefault="00401545" w:rsidP="00401545">
      <w:pPr>
        <w:spacing w:line="232" w:lineRule="auto"/>
        <w:ind w:firstLine="709"/>
        <w:contextualSpacing/>
        <w:jc w:val="both"/>
        <w:rPr>
          <w:noProof/>
        </w:rPr>
      </w:pPr>
      <w:r w:rsidRPr="000E7D44">
        <w:rPr>
          <w:noProof/>
        </w:rPr>
        <w:t xml:space="preserve">2) організовує поточну організаційно-виконавчу роботу підрозділу та забезпечення контролю за роботою; </w:t>
      </w:r>
    </w:p>
    <w:p w:rsidR="00401545" w:rsidRPr="000E7D44" w:rsidRDefault="00401545" w:rsidP="00401545">
      <w:pPr>
        <w:spacing w:line="232" w:lineRule="auto"/>
        <w:ind w:firstLine="709"/>
        <w:contextualSpacing/>
        <w:jc w:val="both"/>
      </w:pPr>
      <w:r w:rsidRPr="000E7D44">
        <w:rPr>
          <w:noProof/>
        </w:rPr>
        <w:t xml:space="preserve">3) </w:t>
      </w:r>
      <w:r w:rsidRPr="000E7D44">
        <w:t xml:space="preserve">контролює порядок організації та виконання завдань особовим складом підрозділу за напрямком службової діяльності; </w:t>
      </w:r>
    </w:p>
    <w:p w:rsidR="00401545" w:rsidRPr="000E7D44" w:rsidRDefault="00401545" w:rsidP="00401545">
      <w:pPr>
        <w:spacing w:line="232" w:lineRule="auto"/>
        <w:ind w:firstLine="709"/>
        <w:contextualSpacing/>
        <w:jc w:val="both"/>
        <w:rPr>
          <w:noProof/>
        </w:rPr>
      </w:pPr>
      <w:r w:rsidRPr="000E7D44">
        <w:rPr>
          <w:noProof/>
        </w:rPr>
        <w:t xml:space="preserve">4) здійснює контроль за своєчасністю та повнотою подання підпорядкованими </w:t>
      </w:r>
      <w:r w:rsidRPr="000E7D44">
        <w:t xml:space="preserve"> підрозділами </w:t>
      </w:r>
      <w:r>
        <w:t>територіального у</w:t>
      </w:r>
      <w:r w:rsidRPr="000E7D44">
        <w:t>правління</w:t>
      </w:r>
      <w:r w:rsidRPr="000E7D44">
        <w:rPr>
          <w:noProof/>
        </w:rPr>
        <w:t xml:space="preserve"> інформації, матеріалів, звітності з питань організації служби по забезпеченню </w:t>
      </w:r>
      <w:r w:rsidRPr="000E7D44">
        <w:t>охорони об’єктів судів, органів та установ системи правосуддя</w:t>
      </w:r>
      <w:r w:rsidRPr="000E7D44">
        <w:rPr>
          <w:noProof/>
        </w:rPr>
        <w:t>;</w:t>
      </w:r>
    </w:p>
    <w:p w:rsidR="00401545" w:rsidRPr="000E7D44" w:rsidRDefault="00401545" w:rsidP="00401545">
      <w:pPr>
        <w:tabs>
          <w:tab w:val="left" w:pos="322"/>
          <w:tab w:val="left" w:pos="1310"/>
        </w:tabs>
        <w:spacing w:line="232" w:lineRule="auto"/>
        <w:ind w:firstLine="709"/>
        <w:contextualSpacing/>
        <w:jc w:val="both"/>
      </w:pPr>
      <w:r w:rsidRPr="000E7D44">
        <w:t xml:space="preserve">5) за дорученням </w:t>
      </w:r>
      <w:r>
        <w:t xml:space="preserve">керівництва </w:t>
      </w:r>
      <w:r w:rsidRPr="000E7D44">
        <w:t>виконує інші повноваження, які належать до компетенції підрозділу.</w:t>
      </w:r>
    </w:p>
    <w:p w:rsidR="004B057E" w:rsidRPr="00D97318" w:rsidRDefault="004B057E" w:rsidP="00E6165F">
      <w:pPr>
        <w:spacing w:before="120" w:after="120" w:line="230" w:lineRule="auto"/>
        <w:ind w:firstLine="851"/>
      </w:pPr>
      <w:r w:rsidRPr="000E7D44">
        <w:rPr>
          <w:b/>
        </w:rPr>
        <w:t>2. Умови оплати праці:</w:t>
      </w:r>
    </w:p>
    <w:p w:rsidR="004B057E" w:rsidRPr="000E7D44" w:rsidRDefault="004B057E" w:rsidP="00E6165F">
      <w:pPr>
        <w:spacing w:line="230" w:lineRule="auto"/>
        <w:ind w:firstLine="851"/>
        <w:jc w:val="both"/>
      </w:pPr>
      <w:r w:rsidRPr="000E7D44">
        <w:t xml:space="preserve">1) посадовий оклад – </w:t>
      </w:r>
      <w:r w:rsidR="00401545">
        <w:t>7050</w:t>
      </w:r>
      <w:r w:rsidRPr="000E7D44">
        <w:t xml:space="preserve">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0E7D44" w:rsidRDefault="004B057E" w:rsidP="00E6165F">
      <w:pPr>
        <w:spacing w:line="230" w:lineRule="auto"/>
        <w:ind w:firstLine="851"/>
        <w:jc w:val="both"/>
      </w:pPr>
      <w:r w:rsidRPr="000E7D44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0E7D44" w:rsidRDefault="004B057E" w:rsidP="00E6165F">
      <w:pPr>
        <w:spacing w:before="120" w:after="120" w:line="230" w:lineRule="auto"/>
        <w:ind w:firstLine="851"/>
        <w:jc w:val="both"/>
      </w:pPr>
      <w:r w:rsidRPr="000E7D44">
        <w:rPr>
          <w:b/>
        </w:rPr>
        <w:t>3. Інформація про строковість чи безстроковість призначення на посаду:</w:t>
      </w:r>
    </w:p>
    <w:p w:rsidR="004B057E" w:rsidRPr="000E7D44" w:rsidRDefault="004B057E" w:rsidP="00E6165F">
      <w:pPr>
        <w:spacing w:line="230" w:lineRule="auto"/>
        <w:ind w:firstLine="851"/>
        <w:jc w:val="both"/>
      </w:pPr>
      <w:r w:rsidRPr="000E7D44">
        <w:t xml:space="preserve">безстроково. </w:t>
      </w:r>
    </w:p>
    <w:p w:rsidR="004B057E" w:rsidRPr="000E7D44" w:rsidRDefault="004B057E" w:rsidP="00863E6F">
      <w:pPr>
        <w:spacing w:before="120" w:after="120" w:line="204" w:lineRule="auto"/>
        <w:ind w:firstLine="851"/>
        <w:jc w:val="both"/>
      </w:pPr>
      <w:r w:rsidRPr="000E7D44">
        <w:rPr>
          <w:b/>
        </w:rPr>
        <w:lastRenderedPageBreak/>
        <w:t>4. Перелік документів, необхідних для участі в конкурсі, та строк їх подання:</w:t>
      </w:r>
    </w:p>
    <w:p w:rsidR="00401545" w:rsidRPr="00241238" w:rsidRDefault="00401545" w:rsidP="00863E6F">
      <w:pPr>
        <w:spacing w:line="204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401545" w:rsidRPr="00241238" w:rsidRDefault="00401545" w:rsidP="00863E6F">
      <w:pPr>
        <w:spacing w:line="204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401545" w:rsidRPr="00241238" w:rsidRDefault="00401545" w:rsidP="00863E6F">
      <w:pPr>
        <w:spacing w:line="204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401545" w:rsidRDefault="00401545" w:rsidP="00863E6F">
      <w:pPr>
        <w:spacing w:line="204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401545" w:rsidRDefault="00401545" w:rsidP="00863E6F">
      <w:pPr>
        <w:spacing w:line="204" w:lineRule="auto"/>
        <w:ind w:firstLine="851"/>
        <w:jc w:val="both"/>
      </w:pPr>
      <w:r>
        <w:t>5) автобіографія (згідно з додатком);</w:t>
      </w:r>
    </w:p>
    <w:p w:rsidR="00401545" w:rsidRPr="00241238" w:rsidRDefault="00401545" w:rsidP="00863E6F">
      <w:pPr>
        <w:spacing w:line="204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401545" w:rsidRPr="00241238" w:rsidRDefault="00401545" w:rsidP="00863E6F">
      <w:pPr>
        <w:spacing w:line="204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01545" w:rsidRPr="00241238" w:rsidRDefault="00401545" w:rsidP="00863E6F">
      <w:pPr>
        <w:spacing w:line="204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401545" w:rsidRPr="008D572D" w:rsidRDefault="00401545" w:rsidP="00863E6F">
      <w:pPr>
        <w:spacing w:line="204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401545" w:rsidRPr="00241238" w:rsidRDefault="00401545" w:rsidP="00863E6F">
      <w:pPr>
        <w:spacing w:line="204" w:lineRule="auto"/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401545" w:rsidRPr="00241238" w:rsidRDefault="00401545" w:rsidP="00863E6F">
      <w:pPr>
        <w:spacing w:line="204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01545" w:rsidRPr="002F423C" w:rsidRDefault="00401545" w:rsidP="00863E6F">
      <w:pPr>
        <w:spacing w:line="204" w:lineRule="auto"/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>з 12</w:t>
      </w:r>
      <w:r w:rsidRPr="00BD1B78">
        <w:rPr>
          <w:b/>
          <w:spacing w:val="-12"/>
          <w:lang w:val="ru-RU"/>
        </w:rPr>
        <w:t xml:space="preserve"> </w:t>
      </w:r>
      <w:r w:rsidRPr="00BD1B78">
        <w:rPr>
          <w:b/>
          <w:spacing w:val="-12"/>
        </w:rPr>
        <w:t xml:space="preserve">листопада до 18 год. 00 хв. </w:t>
      </w:r>
      <w:r w:rsidRPr="00BD1B78">
        <w:rPr>
          <w:b/>
          <w:spacing w:val="-12"/>
          <w:lang w:val="ru-RU"/>
        </w:rPr>
        <w:t xml:space="preserve">25 </w:t>
      </w:r>
      <w:r w:rsidRPr="00BD1B78">
        <w:rPr>
          <w:b/>
          <w:spacing w:val="-12"/>
        </w:rPr>
        <w:t>листопада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401545" w:rsidRDefault="00401545" w:rsidP="00863E6F">
      <w:pPr>
        <w:spacing w:line="204" w:lineRule="auto"/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01545" w:rsidRPr="00241238" w:rsidRDefault="00401545" w:rsidP="00863E6F">
      <w:pPr>
        <w:spacing w:before="120" w:after="120" w:line="204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401545" w:rsidRPr="002F423C" w:rsidRDefault="00401545" w:rsidP="00863E6F">
      <w:pPr>
        <w:spacing w:line="204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10.00 </w:t>
      </w:r>
      <w:r>
        <w:rPr>
          <w:spacing w:val="-6"/>
        </w:rPr>
        <w:t>28</w:t>
      </w:r>
      <w:r w:rsidRPr="002F423C">
        <w:rPr>
          <w:spacing w:val="-6"/>
        </w:rPr>
        <w:t xml:space="preserve"> листопада 2019 р.</w:t>
      </w:r>
    </w:p>
    <w:p w:rsidR="00401545" w:rsidRPr="00241238" w:rsidRDefault="00401545" w:rsidP="00863E6F">
      <w:pPr>
        <w:spacing w:before="120" w:after="120" w:line="204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0E7D44" w:rsidRDefault="00401545" w:rsidP="00863E6F">
      <w:pPr>
        <w:spacing w:line="204" w:lineRule="auto"/>
      </w:pPr>
      <w:r>
        <w:rPr>
          <w:spacing w:val="-4"/>
        </w:rPr>
        <w:t xml:space="preserve"> 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4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0E7D44" w:rsidRDefault="004B057E" w:rsidP="00863E6F">
      <w:pPr>
        <w:spacing w:before="240" w:after="240" w:line="204" w:lineRule="auto"/>
        <w:ind w:firstLine="851"/>
        <w:jc w:val="center"/>
        <w:rPr>
          <w:b/>
        </w:rPr>
      </w:pPr>
      <w:r w:rsidRPr="00D97318">
        <w:rPr>
          <w:b/>
        </w:rPr>
        <w:t>Кваліфікаційні</w:t>
      </w:r>
      <w:r w:rsidRPr="000E7D44">
        <w:rPr>
          <w:b/>
        </w:rPr>
        <w:t xml:space="preserve"> вимоги.</w:t>
      </w:r>
    </w:p>
    <w:tbl>
      <w:tblPr>
        <w:tblW w:w="9997" w:type="dxa"/>
        <w:tblLook w:val="00A0"/>
      </w:tblPr>
      <w:tblGrid>
        <w:gridCol w:w="3936"/>
        <w:gridCol w:w="6061"/>
      </w:tblGrid>
      <w:tr w:rsidR="004B057E" w:rsidRPr="000E7D44" w:rsidTr="004E4139">
        <w:tc>
          <w:tcPr>
            <w:tcW w:w="3936" w:type="dxa"/>
          </w:tcPr>
          <w:p w:rsidR="004B057E" w:rsidRPr="000E7D44" w:rsidRDefault="004B057E" w:rsidP="00863E6F">
            <w:pPr>
              <w:spacing w:line="204" w:lineRule="auto"/>
              <w:jc w:val="both"/>
            </w:pPr>
            <w:r w:rsidRPr="000E7D44">
              <w:t>1. Освіта</w:t>
            </w:r>
          </w:p>
        </w:tc>
        <w:tc>
          <w:tcPr>
            <w:tcW w:w="6061" w:type="dxa"/>
          </w:tcPr>
          <w:p w:rsidR="004B057E" w:rsidRPr="000E7D44" w:rsidRDefault="00863E6F" w:rsidP="00863E6F">
            <w:pPr>
              <w:spacing w:line="204" w:lineRule="auto"/>
              <w:jc w:val="both"/>
            </w:pPr>
            <w:r>
              <w:t>вища у галузі знань «Право», «Воєнні науки, національна безпека, безпека державного кордону», «Транспорт», «Освіта», «Управління адміністрування», ступінь вищої освіти – не нижче магістр*</w:t>
            </w:r>
            <w:r w:rsidR="004B057E">
              <w:t>.</w:t>
            </w:r>
          </w:p>
        </w:tc>
      </w:tr>
      <w:tr w:rsidR="004B057E" w:rsidRPr="000E7D44" w:rsidTr="004E4139">
        <w:tc>
          <w:tcPr>
            <w:tcW w:w="3936" w:type="dxa"/>
          </w:tcPr>
          <w:p w:rsidR="004B057E" w:rsidRPr="000E7D44" w:rsidRDefault="004B057E" w:rsidP="00863E6F">
            <w:pPr>
              <w:spacing w:line="204" w:lineRule="auto"/>
              <w:jc w:val="both"/>
            </w:pPr>
            <w:r w:rsidRPr="000E7D44">
              <w:t>2. Досвід роботи</w:t>
            </w:r>
          </w:p>
        </w:tc>
        <w:tc>
          <w:tcPr>
            <w:tcW w:w="6061" w:type="dxa"/>
          </w:tcPr>
          <w:p w:rsidR="004B057E" w:rsidRPr="000E7D44" w:rsidRDefault="004B057E" w:rsidP="00863E6F">
            <w:pPr>
              <w:spacing w:line="204" w:lineRule="auto"/>
              <w:jc w:val="both"/>
            </w:pPr>
            <w:r w:rsidRPr="000E7D44">
              <w:t xml:space="preserve">загальний стаж роботи в </w:t>
            </w:r>
            <w:r w:rsidR="00160BFA">
              <w:t xml:space="preserve">Збройних Силах, </w:t>
            </w:r>
            <w:r w:rsidRPr="000E7D44">
              <w:t xml:space="preserve">правоохоронних органах або військових формуваннях не менше </w:t>
            </w:r>
            <w:r w:rsidR="00401545">
              <w:t>10</w:t>
            </w:r>
            <w:r w:rsidRPr="000E7D44">
              <w:t xml:space="preserve"> років</w:t>
            </w:r>
            <w:r w:rsidR="00401545">
              <w:t xml:space="preserve">, </w:t>
            </w:r>
            <w:r w:rsidR="00401545" w:rsidRPr="00165D7E">
              <w:t>а також практичний досвід роботи</w:t>
            </w:r>
            <w:r w:rsidR="00401545" w:rsidRPr="007B0DD9">
              <w:t xml:space="preserve"> на керівних посадах</w:t>
            </w:r>
            <w:r w:rsidR="00601A89">
              <w:t xml:space="preserve"> не менше трьох років</w:t>
            </w:r>
            <w:r w:rsidRPr="000E7D44">
              <w:t>.</w:t>
            </w:r>
          </w:p>
        </w:tc>
      </w:tr>
    </w:tbl>
    <w:p w:rsidR="004B057E" w:rsidRPr="000E7D44" w:rsidRDefault="004B057E" w:rsidP="00863E6F">
      <w:pPr>
        <w:spacing w:line="228" w:lineRule="auto"/>
        <w:contextualSpacing/>
        <w:jc w:val="center"/>
        <w:rPr>
          <w:b/>
        </w:rPr>
      </w:pPr>
      <w:r w:rsidRPr="000E7D44">
        <w:rPr>
          <w:b/>
        </w:rPr>
        <w:t>Вимоги до компетентності</w:t>
      </w:r>
    </w:p>
    <w:p w:rsidR="004B057E" w:rsidRPr="000E7D44" w:rsidRDefault="004B057E" w:rsidP="00863E6F">
      <w:pPr>
        <w:spacing w:line="228" w:lineRule="auto"/>
        <w:contextualSpacing/>
        <w:jc w:val="center"/>
        <w:rPr>
          <w:b/>
        </w:rPr>
      </w:pPr>
    </w:p>
    <w:tbl>
      <w:tblPr>
        <w:tblW w:w="9565" w:type="dxa"/>
        <w:tblInd w:w="108" w:type="dxa"/>
        <w:tblLayout w:type="fixed"/>
        <w:tblLook w:val="0000"/>
      </w:tblPr>
      <w:tblGrid>
        <w:gridCol w:w="4008"/>
        <w:gridCol w:w="5557"/>
      </w:tblGrid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863E6F">
            <w:pPr>
              <w:spacing w:line="228" w:lineRule="auto"/>
              <w:ind w:firstLine="34"/>
              <w:contextualSpacing/>
            </w:pPr>
            <w:r w:rsidRPr="000E7D44">
              <w:t>1. Наявність лідерських якостей</w:t>
            </w:r>
          </w:p>
        </w:tc>
        <w:tc>
          <w:tcPr>
            <w:tcW w:w="5557" w:type="dxa"/>
          </w:tcPr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встановлення цілей, пріоритетів та орієнтирів; стратегічне планування;</w:t>
            </w:r>
          </w:p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багатофункціональність;</w:t>
            </w:r>
          </w:p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ведення ділових переговорів;</w:t>
            </w:r>
          </w:p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досягнення кінцевих результатів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863E6F">
            <w:pPr>
              <w:spacing w:line="228" w:lineRule="auto"/>
              <w:ind w:firstLine="34"/>
              <w:contextualSpacing/>
            </w:pPr>
            <w:r w:rsidRPr="000E7D44">
              <w:t>2. Вміння приймати ефективні рішення</w:t>
            </w:r>
          </w:p>
        </w:tc>
        <w:tc>
          <w:tcPr>
            <w:tcW w:w="5557" w:type="dxa"/>
          </w:tcPr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863E6F">
            <w:pPr>
              <w:spacing w:line="228" w:lineRule="auto"/>
              <w:ind w:firstLine="34"/>
              <w:contextualSpacing/>
            </w:pPr>
            <w:r w:rsidRPr="000E7D44">
              <w:t>3. Аналітичні здібності</w:t>
            </w:r>
          </w:p>
        </w:tc>
        <w:tc>
          <w:tcPr>
            <w:tcW w:w="5557" w:type="dxa"/>
          </w:tcPr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здатність систематизувати, узагальнювати інформацію; гнучкість; проникливість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863E6F">
            <w:pPr>
              <w:spacing w:line="228" w:lineRule="auto"/>
              <w:contextualSpacing/>
            </w:pPr>
            <w:r w:rsidRPr="000E7D44">
              <w:t>4. Управління організацією та персоналом</w:t>
            </w:r>
          </w:p>
        </w:tc>
        <w:tc>
          <w:tcPr>
            <w:tcW w:w="5557" w:type="dxa"/>
          </w:tcPr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організація роботи та контроль;</w:t>
            </w:r>
          </w:p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управління людськими ресурсами;</w:t>
            </w:r>
          </w:p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 xml:space="preserve">вміння мотивувати підлеглих працівників 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863E6F">
            <w:pPr>
              <w:spacing w:line="228" w:lineRule="auto"/>
              <w:ind w:left="34"/>
              <w:contextualSpacing/>
            </w:pPr>
            <w:r w:rsidRPr="000E7D44">
              <w:t>5. Особистісні компетенції</w:t>
            </w:r>
          </w:p>
        </w:tc>
        <w:tc>
          <w:tcPr>
            <w:tcW w:w="5557" w:type="dxa"/>
          </w:tcPr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принциповість, рішучість і вимогливість під час прийняття рішень;</w:t>
            </w:r>
          </w:p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системність;</w:t>
            </w:r>
          </w:p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самоорганізація та саморозвиток;</w:t>
            </w:r>
          </w:p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політична нейтральність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863E6F">
            <w:pPr>
              <w:spacing w:line="228" w:lineRule="auto"/>
              <w:ind w:firstLine="34"/>
              <w:contextualSpacing/>
            </w:pPr>
            <w:r w:rsidRPr="000E7D44">
              <w:t>6. Забезпечення охорони об’єктів системи правосуддя</w:t>
            </w:r>
          </w:p>
        </w:tc>
        <w:tc>
          <w:tcPr>
            <w:tcW w:w="5557" w:type="dxa"/>
          </w:tcPr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знання законодавства, яке регулює діяльність судових та правоохоронних органів;</w:t>
            </w:r>
          </w:p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4B057E" w:rsidRPr="000E7D44" w:rsidTr="004E4139">
        <w:trPr>
          <w:trHeight w:val="408"/>
        </w:trPr>
        <w:tc>
          <w:tcPr>
            <w:tcW w:w="4008" w:type="dxa"/>
          </w:tcPr>
          <w:p w:rsidR="004B057E" w:rsidRPr="000E7D44" w:rsidRDefault="004B057E" w:rsidP="00863E6F">
            <w:pPr>
              <w:spacing w:line="228" w:lineRule="auto"/>
              <w:ind w:firstLine="34"/>
              <w:contextualSpacing/>
            </w:pPr>
            <w:r w:rsidRPr="000E7D44">
              <w:t xml:space="preserve">7. Робота з інформацією </w:t>
            </w:r>
          </w:p>
        </w:tc>
        <w:tc>
          <w:tcPr>
            <w:tcW w:w="5557" w:type="dxa"/>
          </w:tcPr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знання основ законодавства про інформацію.</w:t>
            </w:r>
          </w:p>
        </w:tc>
      </w:tr>
    </w:tbl>
    <w:p w:rsidR="004B057E" w:rsidRPr="000E7D44" w:rsidRDefault="004B057E" w:rsidP="00863E6F">
      <w:pPr>
        <w:spacing w:line="228" w:lineRule="auto"/>
        <w:contextualSpacing/>
        <w:jc w:val="center"/>
        <w:rPr>
          <w:b/>
        </w:rPr>
      </w:pPr>
    </w:p>
    <w:p w:rsidR="004B057E" w:rsidRPr="000E7D44" w:rsidRDefault="004B057E" w:rsidP="00863E6F">
      <w:pPr>
        <w:spacing w:line="228" w:lineRule="auto"/>
        <w:contextualSpacing/>
        <w:jc w:val="center"/>
        <w:rPr>
          <w:b/>
        </w:rPr>
      </w:pPr>
      <w:r w:rsidRPr="000E7D44">
        <w:rPr>
          <w:b/>
        </w:rPr>
        <w:t>Професійні знання</w:t>
      </w:r>
    </w:p>
    <w:p w:rsidR="004B057E" w:rsidRPr="000E7D44" w:rsidRDefault="004B057E" w:rsidP="00863E6F">
      <w:pPr>
        <w:spacing w:line="228" w:lineRule="auto"/>
        <w:contextualSpacing/>
        <w:jc w:val="center"/>
        <w:rPr>
          <w:b/>
        </w:rPr>
      </w:pPr>
    </w:p>
    <w:tbl>
      <w:tblPr>
        <w:tblW w:w="9768" w:type="dxa"/>
        <w:tblInd w:w="108" w:type="dxa"/>
        <w:tblLayout w:type="fixed"/>
        <w:tblLook w:val="0000"/>
      </w:tblPr>
      <w:tblGrid>
        <w:gridCol w:w="4008"/>
        <w:gridCol w:w="5557"/>
        <w:gridCol w:w="203"/>
      </w:tblGrid>
      <w:tr w:rsidR="004B057E" w:rsidRPr="000E7D44" w:rsidTr="00442969">
        <w:trPr>
          <w:gridAfter w:val="1"/>
          <w:wAfter w:w="203" w:type="dxa"/>
          <w:trHeight w:val="408"/>
        </w:trPr>
        <w:tc>
          <w:tcPr>
            <w:tcW w:w="4008" w:type="dxa"/>
          </w:tcPr>
          <w:p w:rsidR="004B057E" w:rsidRPr="000E7D44" w:rsidRDefault="004B057E" w:rsidP="00863E6F">
            <w:pPr>
              <w:spacing w:line="228" w:lineRule="auto"/>
              <w:ind w:firstLine="34"/>
              <w:contextualSpacing/>
            </w:pPr>
            <w:r w:rsidRPr="000E7D44">
              <w:t>1. Знання законодавства</w:t>
            </w:r>
          </w:p>
        </w:tc>
        <w:tc>
          <w:tcPr>
            <w:tcW w:w="5557" w:type="dxa"/>
          </w:tcPr>
          <w:p w:rsidR="004B057E" w:rsidRPr="000E7D44" w:rsidRDefault="004B057E" w:rsidP="00863E6F">
            <w:pPr>
              <w:spacing w:line="228" w:lineRule="auto"/>
              <w:ind w:hanging="5"/>
              <w:contextualSpacing/>
              <w:jc w:val="both"/>
            </w:pPr>
            <w:r w:rsidRPr="000E7D44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4B057E" w:rsidRPr="000E7D44" w:rsidTr="00442969">
        <w:trPr>
          <w:gridAfter w:val="1"/>
          <w:wAfter w:w="203" w:type="dxa"/>
          <w:trHeight w:val="408"/>
        </w:trPr>
        <w:tc>
          <w:tcPr>
            <w:tcW w:w="4008" w:type="dxa"/>
          </w:tcPr>
          <w:p w:rsidR="004B057E" w:rsidRPr="000E7D44" w:rsidRDefault="004B057E" w:rsidP="00863E6F">
            <w:pPr>
              <w:spacing w:line="228" w:lineRule="auto"/>
              <w:ind w:firstLine="34"/>
              <w:contextualSpacing/>
            </w:pPr>
            <w:r w:rsidRPr="000E7D44">
              <w:t xml:space="preserve">2. Знання спеціального законодавства </w:t>
            </w:r>
          </w:p>
        </w:tc>
        <w:tc>
          <w:tcPr>
            <w:tcW w:w="5557" w:type="dxa"/>
          </w:tcPr>
          <w:p w:rsidR="004B057E" w:rsidRPr="000E7D44" w:rsidRDefault="004B057E" w:rsidP="00863E6F">
            <w:pPr>
              <w:spacing w:line="228" w:lineRule="auto"/>
              <w:ind w:left="-5"/>
              <w:contextualSpacing/>
              <w:jc w:val="both"/>
            </w:pPr>
            <w:r w:rsidRPr="000E7D44">
              <w:t xml:space="preserve">знання 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4B057E" w:rsidRPr="000E7D44" w:rsidRDefault="004B057E" w:rsidP="00863E6F">
            <w:pPr>
              <w:spacing w:line="228" w:lineRule="auto"/>
              <w:ind w:left="-5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0E7D44">
              <w:rPr>
                <w:rFonts w:cs="Calibri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  <w:r w:rsidRPr="000E7D44">
              <w:rPr>
                <w:rFonts w:cs="Calibri"/>
                <w:szCs w:val="22"/>
                <w:lang w:eastAsia="en-US"/>
              </w:rPr>
              <w:t xml:space="preserve">рішень Ради суддів України, наказів Державної судової </w:t>
            </w:r>
            <w:r w:rsidRPr="000E7D44">
              <w:rPr>
                <w:rFonts w:cs="Calibri"/>
                <w:szCs w:val="22"/>
                <w:lang w:eastAsia="en-US"/>
              </w:rPr>
              <w:lastRenderedPageBreak/>
              <w:t>адміністрації України з питань організаційного забезпечення діяльності Служби судової охорони.</w:t>
            </w:r>
          </w:p>
          <w:p w:rsidR="004B057E" w:rsidRPr="000E7D44" w:rsidRDefault="004B057E" w:rsidP="00863E6F">
            <w:pPr>
              <w:spacing w:line="228" w:lineRule="auto"/>
              <w:ind w:left="-5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  <w:tr w:rsidR="004B057E" w:rsidRPr="00EB65CD" w:rsidTr="00442969">
        <w:tblPrEx>
          <w:tblLook w:val="00A0"/>
        </w:tblPrEx>
        <w:trPr>
          <w:trHeight w:val="408"/>
        </w:trPr>
        <w:tc>
          <w:tcPr>
            <w:tcW w:w="4008" w:type="dxa"/>
          </w:tcPr>
          <w:p w:rsidR="004B057E" w:rsidRPr="00EB65CD" w:rsidRDefault="004B057E" w:rsidP="00442969">
            <w:pPr>
              <w:spacing w:line="214" w:lineRule="auto"/>
            </w:pPr>
            <w:r w:rsidRPr="00EB65CD"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42969">
            <w:pPr>
              <w:spacing w:line="214" w:lineRule="auto"/>
              <w:jc w:val="both"/>
            </w:pPr>
            <w:r w:rsidRPr="00EB65CD">
              <w:t>знання основ законодавства про інформацію.</w:t>
            </w:r>
          </w:p>
        </w:tc>
      </w:tr>
      <w:tr w:rsidR="004B057E" w:rsidRPr="00EB65CD" w:rsidTr="00442969">
        <w:tblPrEx>
          <w:tblLook w:val="00A0"/>
        </w:tblPrEx>
        <w:trPr>
          <w:trHeight w:val="408"/>
        </w:trPr>
        <w:tc>
          <w:tcPr>
            <w:tcW w:w="4008" w:type="dxa"/>
          </w:tcPr>
          <w:p w:rsidR="004B057E" w:rsidRPr="00EB65CD" w:rsidRDefault="004B057E" w:rsidP="00442969">
            <w:pPr>
              <w:spacing w:line="214" w:lineRule="auto"/>
            </w:pPr>
          </w:p>
        </w:tc>
        <w:tc>
          <w:tcPr>
            <w:tcW w:w="5760" w:type="dxa"/>
            <w:gridSpan w:val="2"/>
          </w:tcPr>
          <w:p w:rsidR="004B057E" w:rsidRPr="00EB65CD" w:rsidRDefault="004B057E" w:rsidP="00442969">
            <w:pPr>
              <w:spacing w:line="214" w:lineRule="auto"/>
              <w:jc w:val="both"/>
            </w:pPr>
          </w:p>
        </w:tc>
      </w:tr>
      <w:tr w:rsidR="004B057E" w:rsidRPr="00EB65CD" w:rsidTr="00442969">
        <w:tblPrEx>
          <w:tblLook w:val="00A0"/>
        </w:tblPrEx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442969">
            <w:pPr>
              <w:spacing w:line="214" w:lineRule="auto"/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</w:tc>
      </w:tr>
      <w:tr w:rsidR="004B057E" w:rsidRPr="00EB65CD" w:rsidTr="00442969">
        <w:tblPrEx>
          <w:tblLook w:val="00A0"/>
        </w:tblPrEx>
        <w:trPr>
          <w:trHeight w:val="408"/>
        </w:trPr>
        <w:tc>
          <w:tcPr>
            <w:tcW w:w="4008" w:type="dxa"/>
          </w:tcPr>
          <w:p w:rsidR="004B057E" w:rsidRPr="00EB65CD" w:rsidRDefault="004B057E" w:rsidP="00442969">
            <w:pPr>
              <w:spacing w:line="214" w:lineRule="auto"/>
            </w:pPr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42969">
            <w:pPr>
              <w:spacing w:line="214" w:lineRule="auto"/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4B057E" w:rsidRPr="00EB65CD" w:rsidRDefault="004B057E" w:rsidP="00442969">
            <w:pPr>
              <w:spacing w:line="214" w:lineRule="auto"/>
              <w:jc w:val="both"/>
            </w:pPr>
          </w:p>
        </w:tc>
      </w:tr>
      <w:tr w:rsidR="004B057E" w:rsidRPr="00EB65CD" w:rsidTr="00442969">
        <w:tblPrEx>
          <w:tblLook w:val="00A0"/>
        </w:tblPrEx>
        <w:trPr>
          <w:trHeight w:val="408"/>
        </w:trPr>
        <w:tc>
          <w:tcPr>
            <w:tcW w:w="4008" w:type="dxa"/>
          </w:tcPr>
          <w:p w:rsidR="004B057E" w:rsidRPr="00EB65CD" w:rsidRDefault="004B057E" w:rsidP="00442969">
            <w:pPr>
              <w:spacing w:line="214" w:lineRule="auto"/>
            </w:pPr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42969">
            <w:pPr>
              <w:spacing w:line="214" w:lineRule="auto"/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4B057E" w:rsidRPr="00EB65CD" w:rsidRDefault="004B057E" w:rsidP="00442969">
            <w:pPr>
              <w:spacing w:line="214" w:lineRule="auto"/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4B057E" w:rsidRPr="00EB65CD" w:rsidRDefault="004B057E" w:rsidP="00442969">
            <w:pPr>
              <w:spacing w:line="214" w:lineRule="auto"/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EB65CD" w:rsidRDefault="004B057E" w:rsidP="00442969">
            <w:pPr>
              <w:spacing w:line="214" w:lineRule="auto"/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EB65CD" w:rsidRDefault="004B057E" w:rsidP="00442969">
            <w:pPr>
              <w:spacing w:line="214" w:lineRule="auto"/>
              <w:ind w:left="-5" w:right="96" w:hanging="13"/>
              <w:contextualSpacing/>
              <w:jc w:val="both"/>
            </w:pPr>
          </w:p>
          <w:p w:rsidR="004B057E" w:rsidRPr="00EB65CD" w:rsidRDefault="004B057E" w:rsidP="00442969">
            <w:pPr>
              <w:spacing w:line="214" w:lineRule="auto"/>
              <w:ind w:left="-5" w:right="96" w:hanging="13"/>
              <w:contextualSpacing/>
              <w:jc w:val="both"/>
            </w:pPr>
          </w:p>
        </w:tc>
      </w:tr>
    </w:tbl>
    <w:p w:rsidR="00442969" w:rsidRPr="00546297" w:rsidRDefault="00442969" w:rsidP="00442969">
      <w:pPr>
        <w:spacing w:line="214" w:lineRule="auto"/>
        <w:ind w:firstLine="851"/>
        <w:jc w:val="both"/>
        <w:rPr>
          <w:sz w:val="24"/>
        </w:rPr>
      </w:pPr>
      <w:r w:rsidRPr="00546297">
        <w:rPr>
          <w:sz w:val="24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4B057E" w:rsidRDefault="004B057E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160BFA" w:rsidRDefault="00160BFA" w:rsidP="00690EED">
      <w:pPr>
        <w:spacing w:after="160" w:line="259" w:lineRule="auto"/>
        <w:rPr>
          <w:b/>
          <w:color w:val="000000"/>
        </w:rPr>
      </w:pPr>
    </w:p>
    <w:p w:rsidR="00E6165F" w:rsidRDefault="00E6165F" w:rsidP="00690EED">
      <w:pPr>
        <w:spacing w:after="160" w:line="259" w:lineRule="auto"/>
        <w:rPr>
          <w:b/>
          <w:color w:val="000000"/>
        </w:rPr>
      </w:pPr>
    </w:p>
    <w:p w:rsidR="004B057E" w:rsidRPr="000E7D44" w:rsidRDefault="004B057E" w:rsidP="00395B0A">
      <w:pPr>
        <w:ind w:left="5812"/>
        <w:rPr>
          <w:b/>
        </w:rPr>
      </w:pPr>
      <w:r w:rsidRPr="000E7D44">
        <w:rPr>
          <w:b/>
        </w:rPr>
        <w:t>ЗАТВЕРДЖЕНО</w:t>
      </w:r>
    </w:p>
    <w:p w:rsidR="004B057E" w:rsidRPr="000E7D44" w:rsidRDefault="004B057E" w:rsidP="00395B0A">
      <w:pPr>
        <w:ind w:left="5812"/>
      </w:pPr>
      <w:r w:rsidRPr="000E7D44">
        <w:lastRenderedPageBreak/>
        <w:t>Наказ</w:t>
      </w:r>
      <w:r>
        <w:t xml:space="preserve"> начальника</w:t>
      </w:r>
      <w:r w:rsidRPr="000E7D44">
        <w:t xml:space="preserve"> </w:t>
      </w:r>
      <w:r>
        <w:t>територіального</w:t>
      </w:r>
      <w:r w:rsidRPr="000E7D44">
        <w:t xml:space="preserve"> управління  Служби судової охорони у </w:t>
      </w:r>
      <w:r>
        <w:t>Житомирській</w:t>
      </w:r>
      <w:r w:rsidRPr="000E7D44">
        <w:t xml:space="preserve"> області </w:t>
      </w:r>
    </w:p>
    <w:p w:rsidR="004B057E" w:rsidRPr="00EB65CD" w:rsidRDefault="004B057E" w:rsidP="00395B0A">
      <w:pPr>
        <w:tabs>
          <w:tab w:val="left" w:pos="5830"/>
        </w:tabs>
        <w:ind w:left="4962"/>
        <w:contextualSpacing/>
      </w:pPr>
      <w:r>
        <w:t xml:space="preserve">            </w:t>
      </w:r>
      <w:r w:rsidRPr="000E7D44">
        <w:t xml:space="preserve">від </w:t>
      </w:r>
      <w:r w:rsidR="00442969">
        <w:t>12</w:t>
      </w:r>
      <w:r w:rsidRPr="000E7D44">
        <w:t>.</w:t>
      </w:r>
      <w:r w:rsidR="00E6165F">
        <w:t>11</w:t>
      </w:r>
      <w:r w:rsidRPr="000E7D44">
        <w:t xml:space="preserve">.2019 № </w:t>
      </w:r>
      <w:r w:rsidR="00442969">
        <w:t xml:space="preserve"> 2</w:t>
      </w:r>
      <w:r w:rsidR="00E6165F">
        <w:t>6</w:t>
      </w:r>
    </w:p>
    <w:p w:rsidR="004B057E" w:rsidRPr="00EB65CD" w:rsidRDefault="004B057E" w:rsidP="008E1B3B">
      <w:pPr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 командира </w:t>
      </w:r>
      <w:r>
        <w:rPr>
          <w:b/>
        </w:rPr>
        <w:t xml:space="preserve">відділення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t xml:space="preserve">1. Основні повноваження командира </w:t>
      </w:r>
      <w:r>
        <w:rPr>
          <w:b/>
        </w:rPr>
        <w:t xml:space="preserve">відділення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</w:t>
      </w:r>
    </w:p>
    <w:p w:rsidR="004B057E" w:rsidRPr="00EB65CD" w:rsidRDefault="004B057E" w:rsidP="00690EED">
      <w:pPr>
        <w:shd w:val="clear" w:color="auto" w:fill="FFFFFF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Відповідає за діяльність відділення</w:t>
      </w:r>
      <w:r w:rsidRPr="00EB65CD">
        <w:rPr>
          <w:shd w:val="clear" w:color="auto" w:fill="FFFFFF"/>
        </w:rPr>
        <w:t xml:space="preserve"> охорони по забезпеченню  охорони </w:t>
      </w:r>
      <w:r w:rsidRPr="00EB65CD">
        <w:rPr>
          <w:shd w:val="clear" w:color="auto" w:fill="FFFFFF"/>
        </w:rPr>
        <w:br/>
        <w:t>судів, органів та установ системи правосуддя, підтримання громадського порядку в суді, припинення проявів неповаги до суду, забезпечення у суді безпеки учасників судового процесу, додержання особовим складом дисципліни, виконання покладених завдань, а також за стан зберігання зброї, спеціальних засобів та майна взводу.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Він зобов</w:t>
      </w:r>
      <w:r>
        <w:t>’</w:t>
      </w:r>
      <w:r w:rsidRPr="00EB65CD">
        <w:t>язаний: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1) знати обстановку на закріпленій території</w:t>
      </w:r>
      <w:r>
        <w:t xml:space="preserve"> і вносити командиру взводу</w:t>
      </w:r>
      <w:r w:rsidRPr="00EB65CD">
        <w:t xml:space="preserve"> охорони </w:t>
      </w:r>
      <w:r>
        <w:t xml:space="preserve">пропозиції щодо вдосконалення </w:t>
      </w:r>
      <w:r w:rsidRPr="00EB65CD">
        <w:t xml:space="preserve">організації охорони об’єктів судів, органів та установ системи правосуддя та використання нарядів; 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2) здійснюв</w:t>
      </w:r>
      <w:r>
        <w:t>ати підбір співробітників відділення</w:t>
      </w:r>
      <w:r w:rsidRPr="00EB65CD">
        <w:t xml:space="preserve"> до складу нарядів з урахуванням морально-ділових та психологічних якостей;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3) організовувати  ро</w:t>
      </w:r>
      <w:r>
        <w:t>зстановку  сил та засобів відділення</w:t>
      </w:r>
      <w:r w:rsidRPr="00EB65CD">
        <w:t>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4) здійснювати пі</w:t>
      </w:r>
      <w:r>
        <w:t>дготовку особового складу відділення</w:t>
      </w:r>
      <w:r w:rsidRPr="00EB65CD">
        <w:t xml:space="preserve"> до виконання завдань служби;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5) вести облік та аналіз результатів виконання завда</w:t>
      </w:r>
      <w:r>
        <w:t>нь служби співробітниками відділення</w:t>
      </w:r>
      <w:r w:rsidRPr="00EB65CD">
        <w:t>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6) підбивати підсумки виконання завдан</w:t>
      </w:r>
      <w:r>
        <w:t>ь служби особовим складом відділення</w:t>
      </w:r>
      <w:r w:rsidRPr="00EB65CD">
        <w:t>;</w:t>
      </w:r>
    </w:p>
    <w:p w:rsidR="004B057E" w:rsidRPr="00EB65CD" w:rsidRDefault="004B057E" w:rsidP="00690EED">
      <w:pPr>
        <w:shd w:val="clear" w:color="auto" w:fill="FFFFFF"/>
        <w:ind w:firstLine="709"/>
        <w:jc w:val="both"/>
      </w:pPr>
      <w:r w:rsidRPr="00EB65CD">
        <w:t>7)  розробляти графіки перевірок несення служби, здійснювати контроль та особисто очолювати службу;</w:t>
      </w:r>
    </w:p>
    <w:p w:rsidR="004B057E" w:rsidRPr="00B76FFA" w:rsidRDefault="004B057E" w:rsidP="00690EED">
      <w:pPr>
        <w:shd w:val="clear" w:color="auto" w:fill="FFFFFF"/>
        <w:ind w:firstLine="709"/>
        <w:jc w:val="both"/>
      </w:pPr>
      <w:r w:rsidRPr="00EB65CD">
        <w:t>8) мати досвід роботи з ПК (офісні програми, Інтернет) н</w:t>
      </w:r>
      <w:r>
        <w:t>а рівні впевненого користувача;</w:t>
      </w:r>
    </w:p>
    <w:p w:rsidR="004B057E" w:rsidRPr="00EB65CD" w:rsidRDefault="004B057E" w:rsidP="00690EED">
      <w:pPr>
        <w:ind w:firstLine="709"/>
        <w:jc w:val="both"/>
        <w:rPr>
          <w:b/>
        </w:rPr>
      </w:pPr>
    </w:p>
    <w:p w:rsidR="004B057E" w:rsidRPr="00EB65CD" w:rsidRDefault="004B057E" w:rsidP="00690EED">
      <w:pPr>
        <w:ind w:firstLine="709"/>
        <w:jc w:val="both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442969">
      <w:pPr>
        <w:ind w:firstLine="709"/>
        <w:jc w:val="both"/>
        <w:rPr>
          <w:b/>
        </w:rPr>
      </w:pPr>
      <w:r w:rsidRPr="00EB65CD">
        <w:t xml:space="preserve">1) посадовий </w:t>
      </w:r>
      <w:r w:rsidRPr="002C0376">
        <w:t xml:space="preserve">оклад – </w:t>
      </w:r>
      <w:r w:rsidRPr="008A7A43">
        <w:rPr>
          <w:noProof/>
        </w:rPr>
        <w:t>3350</w:t>
      </w:r>
      <w:r w:rsidRPr="002C0376">
        <w:rPr>
          <w:noProof/>
        </w:rPr>
        <w:t xml:space="preserve"> </w:t>
      </w:r>
      <w:r w:rsidRPr="00EB65CD">
        <w:rPr>
          <w:noProof/>
        </w:rPr>
        <w:t>гривень відповідно до постанови Кабінету Міністрів України від 03 квітня 2019 року</w:t>
      </w:r>
      <w:r w:rsidRPr="00EB65CD">
        <w:t xml:space="preserve"> № 289 «Про грошове забезпечення співробітників Служби судової охорони» та наказу Голови Служби судової </w:t>
      </w:r>
      <w:r w:rsidRPr="00EB65CD">
        <w:lastRenderedPageBreak/>
        <w:t>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442969">
      <w:pPr>
        <w:ind w:firstLine="709"/>
        <w:jc w:val="both"/>
      </w:pPr>
      <w:r w:rsidRPr="00EB65CD">
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4B057E" w:rsidRPr="00EB65CD" w:rsidRDefault="004B057E" w:rsidP="00442969">
      <w:pPr>
        <w:ind w:firstLine="709"/>
        <w:jc w:val="both"/>
        <w:rPr>
          <w:b/>
          <w:lang w:eastAsia="uk-UA"/>
        </w:rPr>
      </w:pPr>
    </w:p>
    <w:p w:rsidR="004B057E" w:rsidRPr="00EB65CD" w:rsidRDefault="004B057E" w:rsidP="00442969">
      <w:pPr>
        <w:ind w:firstLine="709"/>
        <w:jc w:val="both"/>
        <w:rPr>
          <w:b/>
        </w:rPr>
      </w:pPr>
      <w:r w:rsidRPr="00EB65CD">
        <w:rPr>
          <w:b/>
          <w:lang w:eastAsia="uk-UA"/>
        </w:rPr>
        <w:t>3. Інформація про строковість чи безстроковість призначення на посаду:</w:t>
      </w:r>
    </w:p>
    <w:p w:rsidR="004B057E" w:rsidRPr="00EB65CD" w:rsidRDefault="004B057E" w:rsidP="00442969">
      <w:pPr>
        <w:ind w:firstLine="709"/>
        <w:jc w:val="both"/>
        <w:rPr>
          <w:lang w:eastAsia="uk-UA"/>
        </w:rPr>
      </w:pPr>
      <w:r w:rsidRPr="00EB65CD">
        <w:rPr>
          <w:lang w:eastAsia="uk-UA"/>
        </w:rPr>
        <w:t>безстроково.</w:t>
      </w:r>
    </w:p>
    <w:p w:rsidR="004B057E" w:rsidRPr="00EB65CD" w:rsidRDefault="004B057E" w:rsidP="00442969">
      <w:pPr>
        <w:ind w:firstLine="709"/>
        <w:jc w:val="both"/>
        <w:rPr>
          <w:b/>
        </w:rPr>
      </w:pPr>
    </w:p>
    <w:p w:rsidR="004B057E" w:rsidRPr="00EB65CD" w:rsidRDefault="004B057E" w:rsidP="00442969">
      <w:pPr>
        <w:ind w:firstLine="709"/>
        <w:jc w:val="both"/>
        <w:rPr>
          <w:lang w:eastAsia="uk-UA"/>
        </w:rPr>
      </w:pPr>
      <w:r w:rsidRPr="00EB65CD">
        <w:rPr>
          <w:b/>
        </w:rPr>
        <w:t>4. Перелік документів, необхідних для участі в конкурсі та строк їх подання:</w:t>
      </w:r>
    </w:p>
    <w:p w:rsidR="00442969" w:rsidRPr="00241238" w:rsidRDefault="00442969" w:rsidP="00442969">
      <w:pPr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442969" w:rsidRPr="00241238" w:rsidRDefault="00442969" w:rsidP="00442969">
      <w:pPr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442969" w:rsidRPr="00241238" w:rsidRDefault="00442969" w:rsidP="00442969">
      <w:pPr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442969" w:rsidRDefault="00442969" w:rsidP="00442969">
      <w:pPr>
        <w:ind w:firstLine="851"/>
        <w:jc w:val="both"/>
      </w:pPr>
      <w:r>
        <w:t>4) заповнена особова картка, визначеного зразка (форма П-2);</w:t>
      </w:r>
    </w:p>
    <w:p w:rsidR="00442969" w:rsidRDefault="00442969" w:rsidP="00442969">
      <w:pPr>
        <w:ind w:firstLine="851"/>
        <w:jc w:val="both"/>
      </w:pPr>
      <w:r>
        <w:t>5) автобіографія (згідно з додатком);</w:t>
      </w:r>
    </w:p>
    <w:p w:rsidR="00442969" w:rsidRPr="00241238" w:rsidRDefault="00442969" w:rsidP="00442969">
      <w:pPr>
        <w:ind w:firstLine="851"/>
        <w:jc w:val="both"/>
        <w:rPr>
          <w:lang w:val="ru-RU"/>
        </w:rPr>
      </w:pPr>
      <w:r>
        <w:t>6) фотокартка розміром 30х40 мм;</w:t>
      </w:r>
    </w:p>
    <w:p w:rsidR="00442969" w:rsidRPr="00241238" w:rsidRDefault="00442969" w:rsidP="00442969">
      <w:pPr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442969" w:rsidRPr="00241238" w:rsidRDefault="00442969" w:rsidP="00442969">
      <w:pPr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442969" w:rsidRPr="008D572D" w:rsidRDefault="00442969" w:rsidP="00442969">
      <w:pPr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442969" w:rsidRPr="00241238" w:rsidRDefault="00442969" w:rsidP="00442969">
      <w:pPr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442969" w:rsidRPr="00241238" w:rsidRDefault="00442969" w:rsidP="00442969">
      <w:pPr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442969" w:rsidRPr="002F423C" w:rsidRDefault="00442969" w:rsidP="00442969">
      <w:pPr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>з 12</w:t>
      </w:r>
      <w:r w:rsidRPr="00BD1B78">
        <w:rPr>
          <w:b/>
          <w:spacing w:val="-12"/>
          <w:lang w:val="ru-RU"/>
        </w:rPr>
        <w:t xml:space="preserve"> </w:t>
      </w:r>
      <w:r w:rsidRPr="00BD1B78">
        <w:rPr>
          <w:b/>
          <w:spacing w:val="-12"/>
        </w:rPr>
        <w:t xml:space="preserve">листопада до 18 год. 00 хв. </w:t>
      </w:r>
      <w:r w:rsidRPr="00BD1B78">
        <w:rPr>
          <w:b/>
          <w:spacing w:val="-12"/>
          <w:lang w:val="ru-RU"/>
        </w:rPr>
        <w:t xml:space="preserve">25 </w:t>
      </w:r>
      <w:r w:rsidRPr="00BD1B78">
        <w:rPr>
          <w:b/>
          <w:spacing w:val="-12"/>
        </w:rPr>
        <w:t>листопада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442969" w:rsidRDefault="00442969" w:rsidP="00442969">
      <w:pPr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42969" w:rsidRPr="00241238" w:rsidRDefault="00442969" w:rsidP="00442969">
      <w:pPr>
        <w:spacing w:before="120" w:after="120" w:line="230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442969" w:rsidRPr="002F423C" w:rsidRDefault="00442969" w:rsidP="00442969">
      <w:pPr>
        <w:spacing w:line="230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lastRenderedPageBreak/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10.00 </w:t>
      </w:r>
      <w:r>
        <w:rPr>
          <w:spacing w:val="-6"/>
        </w:rPr>
        <w:t>28</w:t>
      </w:r>
      <w:r w:rsidRPr="002F423C">
        <w:rPr>
          <w:spacing w:val="-6"/>
        </w:rPr>
        <w:t xml:space="preserve"> листопада 2019 р.</w:t>
      </w:r>
    </w:p>
    <w:p w:rsidR="00442969" w:rsidRPr="00241238" w:rsidRDefault="00442969" w:rsidP="00442969">
      <w:pPr>
        <w:spacing w:before="120" w:after="120" w:line="230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B057E" w:rsidRPr="00586318" w:rsidRDefault="00442969" w:rsidP="00442969">
      <w:pPr>
        <w:spacing w:line="242" w:lineRule="auto"/>
        <w:contextualSpacing/>
        <w:jc w:val="both"/>
        <w:rPr>
          <w:color w:val="000000"/>
        </w:rPr>
      </w:pPr>
      <w:r>
        <w:rPr>
          <w:spacing w:val="-4"/>
        </w:rPr>
        <w:t xml:space="preserve"> 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5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p w:rsidR="004B057E" w:rsidRPr="00EB65CD" w:rsidRDefault="004B057E" w:rsidP="008E1B3B">
      <w:pPr>
        <w:spacing w:line="242" w:lineRule="auto"/>
        <w:ind w:firstLine="709"/>
        <w:jc w:val="both"/>
      </w:pPr>
    </w:p>
    <w:tbl>
      <w:tblPr>
        <w:tblW w:w="9768" w:type="dxa"/>
        <w:tblInd w:w="108" w:type="dxa"/>
        <w:tblLook w:val="00A0"/>
      </w:tblPr>
      <w:tblGrid>
        <w:gridCol w:w="4008"/>
        <w:gridCol w:w="24"/>
        <w:gridCol w:w="5736"/>
      </w:tblGrid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42" w:lineRule="auto"/>
              <w:jc w:val="center"/>
              <w:rPr>
                <w:b/>
              </w:rPr>
            </w:pPr>
            <w:r w:rsidRPr="00EB65CD">
              <w:br w:type="page"/>
            </w:r>
            <w:r w:rsidRPr="00EB65CD">
              <w:rPr>
                <w:b/>
              </w:rPr>
              <w:t>Кваліфікаційні вимоги</w:t>
            </w:r>
          </w:p>
          <w:p w:rsidR="004B057E" w:rsidRPr="00EB65CD" w:rsidRDefault="004B057E" w:rsidP="008E1B3B">
            <w:pPr>
              <w:spacing w:line="242" w:lineRule="auto"/>
              <w:jc w:val="center"/>
              <w:rPr>
                <w:b/>
              </w:rPr>
            </w:pPr>
          </w:p>
        </w:tc>
      </w:tr>
      <w:tr w:rsidR="004B057E" w:rsidRPr="00953863" w:rsidTr="004E4139">
        <w:trPr>
          <w:trHeight w:val="408"/>
        </w:trPr>
        <w:tc>
          <w:tcPr>
            <w:tcW w:w="4032" w:type="dxa"/>
            <w:gridSpan w:val="2"/>
          </w:tcPr>
          <w:p w:rsidR="004B057E" w:rsidRPr="00953863" w:rsidRDefault="004B057E" w:rsidP="008E1B3B">
            <w:pPr>
              <w:spacing w:line="242" w:lineRule="auto"/>
              <w:jc w:val="both"/>
            </w:pPr>
            <w:r w:rsidRPr="00953863">
              <w:t>1. Освіта</w:t>
            </w:r>
          </w:p>
        </w:tc>
        <w:tc>
          <w:tcPr>
            <w:tcW w:w="5736" w:type="dxa"/>
          </w:tcPr>
          <w:p w:rsidR="004B057E" w:rsidRPr="00953863" w:rsidRDefault="004B057E" w:rsidP="008E1B3B">
            <w:pPr>
              <w:spacing w:line="242" w:lineRule="auto"/>
              <w:jc w:val="both"/>
            </w:pPr>
            <w:r w:rsidRPr="00953863">
              <w:t>повна середня освіта.</w:t>
            </w:r>
          </w:p>
          <w:p w:rsidR="004B057E" w:rsidRPr="00953863" w:rsidRDefault="004B057E" w:rsidP="008E1B3B">
            <w:pPr>
              <w:spacing w:line="242" w:lineRule="auto"/>
              <w:jc w:val="both"/>
            </w:pPr>
          </w:p>
        </w:tc>
      </w:tr>
      <w:tr w:rsidR="004B057E" w:rsidRPr="00953863" w:rsidTr="004E4139">
        <w:trPr>
          <w:trHeight w:val="408"/>
        </w:trPr>
        <w:tc>
          <w:tcPr>
            <w:tcW w:w="4032" w:type="dxa"/>
            <w:gridSpan w:val="2"/>
          </w:tcPr>
          <w:p w:rsidR="004B057E" w:rsidRPr="00953863" w:rsidRDefault="004B057E" w:rsidP="008E1B3B">
            <w:pPr>
              <w:spacing w:line="242" w:lineRule="auto"/>
              <w:jc w:val="both"/>
            </w:pPr>
            <w:r w:rsidRPr="00953863">
              <w:t>2. Досвід роботи</w:t>
            </w:r>
          </w:p>
        </w:tc>
        <w:tc>
          <w:tcPr>
            <w:tcW w:w="5736" w:type="dxa"/>
          </w:tcPr>
          <w:p w:rsidR="004B057E" w:rsidRPr="00953863" w:rsidRDefault="004B057E" w:rsidP="00442969">
            <w:pPr>
              <w:spacing w:line="242" w:lineRule="auto"/>
              <w:jc w:val="both"/>
            </w:pPr>
            <w:r>
              <w:t>стаж</w:t>
            </w:r>
            <w:r w:rsidRPr="00953863">
              <w:t xml:space="preserve"> служби у </w:t>
            </w:r>
            <w:r w:rsidR="00187B5D">
              <w:t>З</w:t>
            </w:r>
            <w:r w:rsidRPr="00953863">
              <w:t xml:space="preserve">бройних </w:t>
            </w:r>
            <w:r w:rsidR="00187B5D">
              <w:t>С</w:t>
            </w:r>
            <w:r w:rsidRPr="00953863">
              <w:t>илах, військових формуваннях чи правоох</w:t>
            </w:r>
            <w:r w:rsidR="00442969">
              <w:t>оронних органах не менше 1 року</w:t>
            </w:r>
            <w:r w:rsidRPr="00953863">
              <w:t>.</w:t>
            </w: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8E1B3B">
            <w:pPr>
              <w:spacing w:line="242" w:lineRule="auto"/>
              <w:jc w:val="both"/>
            </w:pPr>
          </w:p>
        </w:tc>
        <w:tc>
          <w:tcPr>
            <w:tcW w:w="5736" w:type="dxa"/>
          </w:tcPr>
          <w:p w:rsidR="004B057E" w:rsidRPr="00EB65CD" w:rsidRDefault="004B057E" w:rsidP="008E1B3B">
            <w:pPr>
              <w:spacing w:line="242" w:lineRule="auto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32" w:type="dxa"/>
            <w:gridSpan w:val="2"/>
          </w:tcPr>
          <w:p w:rsidR="004B057E" w:rsidRPr="00EB65CD" w:rsidRDefault="004B057E" w:rsidP="008E1B3B">
            <w:pPr>
              <w:spacing w:line="242" w:lineRule="atLeast"/>
              <w:ind w:right="-39"/>
              <w:jc w:val="both"/>
            </w:pPr>
            <w:r w:rsidRPr="00EB65CD">
              <w:t>3. Володіння державною мовою</w:t>
            </w:r>
          </w:p>
        </w:tc>
        <w:tc>
          <w:tcPr>
            <w:tcW w:w="5736" w:type="dxa"/>
          </w:tcPr>
          <w:p w:rsidR="004B057E" w:rsidRPr="00EB65CD" w:rsidRDefault="004B057E" w:rsidP="008E1B3B">
            <w:pPr>
              <w:spacing w:line="242" w:lineRule="atLeast"/>
              <w:jc w:val="both"/>
            </w:pPr>
            <w:r w:rsidRPr="00EB65CD">
              <w:t>вільне володіння державною мовою.</w:t>
            </w: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42" w:lineRule="atLeast"/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8E1B3B">
            <w:pPr>
              <w:spacing w:line="242" w:lineRule="atLeast"/>
              <w:jc w:val="center"/>
              <w:rPr>
                <w:b/>
              </w:rPr>
            </w:pPr>
            <w:r w:rsidRPr="00EB65CD">
              <w:rPr>
                <w:b/>
              </w:rPr>
              <w:t>Вимоги до компетентності</w:t>
            </w:r>
          </w:p>
          <w:p w:rsidR="004B057E" w:rsidRPr="00EB65CD" w:rsidRDefault="004B057E" w:rsidP="008E1B3B">
            <w:pPr>
              <w:spacing w:line="242" w:lineRule="atLeast"/>
              <w:jc w:val="center"/>
              <w:rPr>
                <w:b/>
              </w:rPr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</w:pPr>
            <w:r w:rsidRPr="00EB65CD">
              <w:t>1. Наявність лідерських якостей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організація роботи та контроль;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управління людськими ресурсами;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вміння мотивувати підлеглих;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багатофункціональність;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досягнення кінцевих результатів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</w:pPr>
            <w:r w:rsidRPr="00EB65CD">
              <w:t>2. Вміння працювати в колективі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hd w:val="clear" w:color="auto" w:fill="FFFFFF"/>
              <w:spacing w:line="242" w:lineRule="auto"/>
              <w:jc w:val="both"/>
            </w:pPr>
            <w:r w:rsidRPr="00EB65CD">
              <w:t>щирість та відкритість;</w:t>
            </w:r>
          </w:p>
          <w:p w:rsidR="004B057E" w:rsidRPr="00EB65CD" w:rsidRDefault="004B057E" w:rsidP="008E1B3B">
            <w:pPr>
              <w:shd w:val="clear" w:color="auto" w:fill="FFFFFF"/>
              <w:spacing w:line="242" w:lineRule="auto"/>
              <w:jc w:val="both"/>
            </w:pPr>
            <w:r w:rsidRPr="00EB65CD">
              <w:t>орієнтація на досягнення ефективного результату діяльності підрозділу;</w:t>
            </w:r>
          </w:p>
          <w:p w:rsidR="004B057E" w:rsidRPr="00EB65CD" w:rsidRDefault="004B057E" w:rsidP="008E1B3B">
            <w:pPr>
              <w:shd w:val="clear" w:color="auto" w:fill="FFFFFF"/>
              <w:spacing w:line="242" w:lineRule="auto"/>
              <w:jc w:val="both"/>
            </w:pPr>
            <w:r w:rsidRPr="00EB65CD">
              <w:t xml:space="preserve">рівне ставлення та повага до колег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</w:pPr>
            <w:r w:rsidRPr="00EB65CD">
              <w:t>3. Аналітичні здібності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здатність систематизувати, узагальнювати інформацію;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гнучкість;</w:t>
            </w:r>
          </w:p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проникливість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8E1B3B">
            <w:pPr>
              <w:spacing w:line="242" w:lineRule="auto"/>
              <w:rPr>
                <w:highlight w:val="yellow"/>
              </w:rPr>
            </w:pPr>
            <w:r w:rsidRPr="00EB65CD">
              <w:t xml:space="preserve">4. Взаємодія з територіальними підрозділами 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8E1B3B">
            <w:pPr>
              <w:spacing w:line="242" w:lineRule="auto"/>
              <w:jc w:val="both"/>
            </w:pPr>
            <w:r w:rsidRPr="00EB65CD">
              <w:t>виконання завдань, визначених територіальним управлінням Служби з організації охорони судів, органів та установ системи правосуддя</w:t>
            </w:r>
            <w:r w:rsidRPr="00EB65CD">
              <w:rPr>
                <w:highlight w:val="yellow"/>
              </w:rPr>
              <w:t xml:space="preserve"> 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5. Особистісні компетенції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t>комунікабельність, принциповість, рішучість та наполегливість під час виконання поставлених завдань;</w:t>
            </w:r>
          </w:p>
          <w:p w:rsidR="004B057E" w:rsidRPr="00EB65CD" w:rsidRDefault="004B057E" w:rsidP="004E4139">
            <w:pPr>
              <w:jc w:val="both"/>
            </w:pPr>
            <w:r w:rsidRPr="00EB65CD">
              <w:t>системність;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самоорганізація та саморозвиток;</w:t>
            </w:r>
          </w:p>
          <w:p w:rsidR="004B057E" w:rsidRPr="00EB65CD" w:rsidRDefault="004B057E" w:rsidP="004E4139">
            <w:pPr>
              <w:shd w:val="clear" w:color="auto" w:fill="FFFFFF"/>
              <w:jc w:val="both"/>
            </w:pPr>
            <w:r w:rsidRPr="00EB65CD">
              <w:t>політична нейтральність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  <w:shd w:val="clear" w:color="auto" w:fill="FFFFFF"/>
          </w:tcPr>
          <w:p w:rsidR="004B057E" w:rsidRPr="00EB65CD" w:rsidRDefault="004B057E" w:rsidP="004E4139">
            <w:r w:rsidRPr="00EB65CD">
              <w:t xml:space="preserve">6. Забезпечення охорони </w:t>
            </w:r>
            <w:r w:rsidRPr="00EB65CD">
              <w:lastRenderedPageBreak/>
              <w:t>об’єктів системи правосуддя</w:t>
            </w:r>
          </w:p>
        </w:tc>
        <w:tc>
          <w:tcPr>
            <w:tcW w:w="5760" w:type="dxa"/>
            <w:gridSpan w:val="2"/>
            <w:shd w:val="clear" w:color="auto" w:fill="FFFFFF"/>
          </w:tcPr>
          <w:p w:rsidR="004B057E" w:rsidRPr="00EB65CD" w:rsidRDefault="004B057E" w:rsidP="004E4139">
            <w:pPr>
              <w:jc w:val="both"/>
            </w:pPr>
            <w:r w:rsidRPr="00EB65CD">
              <w:lastRenderedPageBreak/>
              <w:t xml:space="preserve">знання законодавства, яке регулює діяльність </w:t>
            </w:r>
            <w:r w:rsidRPr="00EB65CD">
              <w:lastRenderedPageBreak/>
              <w:t>судових та правоохоронних органів;</w:t>
            </w:r>
          </w:p>
          <w:p w:rsidR="004B057E" w:rsidRPr="00EB65CD" w:rsidRDefault="004B057E" w:rsidP="004E4139">
            <w:pPr>
              <w:jc w:val="both"/>
            </w:pPr>
            <w:r w:rsidRPr="00EB65CD">
              <w:t>знання системи правоохоронних органів, розмежування їх компетенції, порядок забезпечення їх співпраці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lastRenderedPageBreak/>
              <w:t xml:space="preserve">7. Робота з інформацією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знання основ законодавства про інформацію.</w:t>
            </w: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/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9768" w:type="dxa"/>
            <w:gridSpan w:val="3"/>
          </w:tcPr>
          <w:p w:rsidR="004B057E" w:rsidRPr="00EB65CD" w:rsidRDefault="004B057E" w:rsidP="004E4139">
            <w:pPr>
              <w:jc w:val="center"/>
              <w:rPr>
                <w:b/>
              </w:rPr>
            </w:pPr>
            <w:r w:rsidRPr="00EB65CD">
              <w:rPr>
                <w:b/>
              </w:rPr>
              <w:t>Професійні знання</w:t>
            </w:r>
          </w:p>
          <w:p w:rsidR="004B057E" w:rsidRPr="00EB65CD" w:rsidRDefault="004B057E" w:rsidP="004E4139">
            <w:pPr>
              <w:jc w:val="center"/>
              <w:rPr>
                <w:b/>
              </w:rPr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>1. Знання законодавства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jc w:val="both"/>
            </w:pPr>
            <w:r w:rsidRPr="00EB65C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  <w:p w:rsidR="004B057E" w:rsidRPr="00EB65CD" w:rsidRDefault="004B057E" w:rsidP="004E4139">
            <w:pPr>
              <w:jc w:val="both"/>
            </w:pPr>
          </w:p>
        </w:tc>
      </w:tr>
      <w:tr w:rsidR="004B057E" w:rsidRPr="00EB65CD" w:rsidTr="004E4139">
        <w:trPr>
          <w:trHeight w:val="408"/>
        </w:trPr>
        <w:tc>
          <w:tcPr>
            <w:tcW w:w="4008" w:type="dxa"/>
          </w:tcPr>
          <w:p w:rsidR="004B057E" w:rsidRPr="00EB65CD" w:rsidRDefault="004B057E" w:rsidP="004E4139">
            <w:r w:rsidRPr="00EB65CD">
              <w:t xml:space="preserve">2. 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4B057E" w:rsidRPr="00EB65CD" w:rsidRDefault="004B057E" w:rsidP="004E4139">
            <w:pPr>
              <w:ind w:left="-5" w:right="96"/>
              <w:contextualSpacing/>
              <w:jc w:val="both"/>
            </w:pPr>
            <w:r w:rsidRPr="00EB65CD">
              <w:t>знання:</w:t>
            </w:r>
          </w:p>
          <w:p w:rsidR="004B057E" w:rsidRPr="00EB65CD" w:rsidRDefault="004B057E" w:rsidP="004E4139">
            <w:pPr>
              <w:ind w:left="-5" w:right="96"/>
              <w:contextualSpacing/>
              <w:jc w:val="both"/>
            </w:pPr>
            <w:r w:rsidRPr="00EB65CD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  <w:r w:rsidRPr="00EB65CD">
              <w:t>законів України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  <w:r w:rsidRPr="00EB65CD"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</w:p>
          <w:p w:rsidR="004B057E" w:rsidRPr="00EB65CD" w:rsidRDefault="004B057E" w:rsidP="004E4139">
            <w:pPr>
              <w:ind w:left="-5" w:right="96" w:hanging="13"/>
              <w:contextualSpacing/>
              <w:jc w:val="both"/>
            </w:pPr>
          </w:p>
        </w:tc>
      </w:tr>
    </w:tbl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B057E" w:rsidRDefault="004B057E" w:rsidP="00690EED">
      <w:pPr>
        <w:spacing w:after="160" w:line="259" w:lineRule="auto"/>
      </w:pPr>
    </w:p>
    <w:p w:rsidR="00442969" w:rsidRDefault="00442969" w:rsidP="00690EED">
      <w:pPr>
        <w:spacing w:after="160" w:line="259" w:lineRule="auto"/>
      </w:pPr>
    </w:p>
    <w:p w:rsidR="00442969" w:rsidRDefault="00442969" w:rsidP="00690EED">
      <w:pPr>
        <w:spacing w:after="160" w:line="259" w:lineRule="auto"/>
      </w:pPr>
    </w:p>
    <w:p w:rsidR="00442969" w:rsidRDefault="00442969" w:rsidP="00690EED">
      <w:pPr>
        <w:spacing w:after="160" w:line="259" w:lineRule="auto"/>
      </w:pPr>
    </w:p>
    <w:p w:rsidR="00187B5D" w:rsidRDefault="00187B5D" w:rsidP="00690EED">
      <w:pPr>
        <w:spacing w:after="160" w:line="259" w:lineRule="auto"/>
      </w:pPr>
    </w:p>
    <w:p w:rsidR="004B057E" w:rsidRPr="00EB65CD" w:rsidRDefault="004B057E" w:rsidP="00690EED">
      <w:pPr>
        <w:ind w:left="5812"/>
        <w:rPr>
          <w:b/>
        </w:rPr>
      </w:pPr>
      <w:r w:rsidRPr="00EB65CD">
        <w:rPr>
          <w:b/>
        </w:rPr>
        <w:t>ЗАТВЕРДЖЕНО</w:t>
      </w:r>
    </w:p>
    <w:p w:rsidR="004B057E" w:rsidRDefault="004B057E" w:rsidP="00690EED">
      <w:pPr>
        <w:ind w:left="5812"/>
      </w:pPr>
      <w:r w:rsidRPr="00EB65CD">
        <w:lastRenderedPageBreak/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</w:t>
      </w:r>
    </w:p>
    <w:p w:rsidR="004B057E" w:rsidRPr="00EB65CD" w:rsidRDefault="004B057E" w:rsidP="00690EED">
      <w:pPr>
        <w:ind w:left="5812"/>
      </w:pPr>
      <w:r w:rsidRPr="00EB65CD">
        <w:t xml:space="preserve">у </w:t>
      </w:r>
      <w:r>
        <w:t>Житомирській</w:t>
      </w:r>
      <w:r w:rsidRPr="00EB65CD">
        <w:t xml:space="preserve"> області </w:t>
      </w:r>
    </w:p>
    <w:p w:rsidR="004B057E" w:rsidRPr="008E1B3B" w:rsidRDefault="004B057E" w:rsidP="008E1B3B">
      <w:pPr>
        <w:ind w:left="5812"/>
      </w:pPr>
      <w:r>
        <w:t xml:space="preserve">від </w:t>
      </w:r>
      <w:r w:rsidR="00442969">
        <w:t>12</w:t>
      </w:r>
      <w:r>
        <w:t>.</w:t>
      </w:r>
      <w:r w:rsidR="00187B5D">
        <w:t>11</w:t>
      </w:r>
      <w:r>
        <w:t>.2019 №</w:t>
      </w:r>
      <w:r w:rsidR="00187B5D">
        <w:t xml:space="preserve"> </w:t>
      </w:r>
      <w:r w:rsidR="00442969">
        <w:t xml:space="preserve"> 2</w:t>
      </w:r>
      <w:r w:rsidR="00187B5D">
        <w:t>6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контролера І категорії </w:t>
      </w:r>
      <w:r>
        <w:rPr>
          <w:b/>
        </w:rPr>
        <w:t xml:space="preserve">(заступника командира відділення)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 категорії </w:t>
      </w:r>
      <w:r>
        <w:rPr>
          <w:b/>
        </w:rPr>
        <w:t xml:space="preserve">(заступника командира відділення) </w:t>
      </w:r>
      <w:r w:rsidRPr="00EB65CD">
        <w:rPr>
          <w:b/>
        </w:rPr>
        <w:t xml:space="preserve">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4B057E" w:rsidRPr="00EB65CD" w:rsidRDefault="004B057E" w:rsidP="00690EED">
      <w:pPr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p w:rsidR="004B057E" w:rsidRPr="00EB65CD" w:rsidRDefault="004B057E" w:rsidP="00690EED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tabs>
          <w:tab w:val="left" w:pos="5812"/>
        </w:tabs>
        <w:ind w:firstLine="851"/>
        <w:jc w:val="both"/>
      </w:pPr>
      <w:r w:rsidRPr="00EB65CD">
        <w:t xml:space="preserve">1) посадовий оклад </w:t>
      </w:r>
      <w:r w:rsidRPr="002C0376">
        <w:t xml:space="preserve">– 3260 </w:t>
      </w:r>
      <w:r w:rsidRPr="00EB65CD">
        <w:t>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442969">
      <w:pPr>
        <w:spacing w:line="254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</w:t>
      </w:r>
      <w:r w:rsidRPr="00EB65CD">
        <w:lastRenderedPageBreak/>
        <w:t xml:space="preserve">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442969">
      <w:pPr>
        <w:spacing w:line="254" w:lineRule="auto"/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442969">
      <w:pPr>
        <w:spacing w:line="254" w:lineRule="auto"/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442969">
      <w:pPr>
        <w:spacing w:line="224" w:lineRule="auto"/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tbl>
      <w:tblPr>
        <w:tblW w:w="9639" w:type="dxa"/>
        <w:tblInd w:w="108" w:type="dxa"/>
        <w:tblLayout w:type="fixed"/>
        <w:tblLook w:val="00A0"/>
      </w:tblPr>
      <w:tblGrid>
        <w:gridCol w:w="9639"/>
      </w:tblGrid>
      <w:tr w:rsidR="004B057E" w:rsidRPr="00EB65CD" w:rsidTr="00586318">
        <w:trPr>
          <w:trHeight w:val="408"/>
        </w:trPr>
        <w:tc>
          <w:tcPr>
            <w:tcW w:w="9639" w:type="dxa"/>
          </w:tcPr>
          <w:p w:rsidR="00442969" w:rsidRPr="00241238" w:rsidRDefault="00442969" w:rsidP="00442969">
            <w:pPr>
              <w:spacing w:line="210" w:lineRule="auto"/>
              <w:ind w:firstLine="851"/>
              <w:jc w:val="both"/>
              <w:rPr>
                <w:lang w:val="ru-RU"/>
              </w:rPr>
            </w:pPr>
            <w:r>
      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      </w:r>
          </w:p>
          <w:p w:rsidR="00442969" w:rsidRPr="00241238" w:rsidRDefault="00442969" w:rsidP="00442969">
            <w:pPr>
              <w:spacing w:line="210" w:lineRule="auto"/>
              <w:ind w:firstLine="851"/>
              <w:jc w:val="both"/>
              <w:rPr>
                <w:lang w:val="ru-RU"/>
              </w:rPr>
            </w:pPr>
            <w:r>
              <w:t xml:space="preserve">2) копія паспорта громадянина України та ідентифікаційного коду; </w:t>
            </w:r>
          </w:p>
          <w:p w:rsidR="00442969" w:rsidRPr="00241238" w:rsidRDefault="00442969" w:rsidP="00442969">
            <w:pPr>
              <w:spacing w:line="210" w:lineRule="auto"/>
              <w:ind w:firstLine="851"/>
              <w:jc w:val="both"/>
              <w:rPr>
                <w:lang w:val="ru-RU"/>
              </w:rPr>
            </w:pPr>
            <w:r>
              <w:t xml:space="preserve">3) копії  документів про освіту з додатками; </w:t>
            </w:r>
          </w:p>
          <w:p w:rsidR="00442969" w:rsidRDefault="00442969" w:rsidP="00442969">
            <w:pPr>
              <w:spacing w:line="212" w:lineRule="auto"/>
              <w:ind w:firstLine="851"/>
              <w:jc w:val="both"/>
            </w:pPr>
            <w:r>
              <w:t>4) заповнена особова картка, визначеного зразка (форма П-2);</w:t>
            </w:r>
          </w:p>
          <w:p w:rsidR="00442969" w:rsidRDefault="00442969" w:rsidP="00442969">
            <w:pPr>
              <w:spacing w:line="214" w:lineRule="auto"/>
              <w:ind w:firstLine="851"/>
              <w:jc w:val="both"/>
            </w:pPr>
            <w:r>
              <w:t>5) автобіографія (згідно з додатком);</w:t>
            </w:r>
          </w:p>
          <w:p w:rsidR="00442969" w:rsidRPr="00241238" w:rsidRDefault="00442969" w:rsidP="00442969">
            <w:pPr>
              <w:spacing w:line="214" w:lineRule="auto"/>
              <w:ind w:firstLine="851"/>
              <w:jc w:val="both"/>
              <w:rPr>
                <w:lang w:val="ru-RU"/>
              </w:rPr>
            </w:pPr>
            <w:r>
              <w:t>6) фотокартка розміром 30х40 мм;</w:t>
            </w:r>
          </w:p>
          <w:p w:rsidR="00442969" w:rsidRPr="00241238" w:rsidRDefault="00442969" w:rsidP="00442969">
            <w:pPr>
              <w:spacing w:line="214" w:lineRule="auto"/>
              <w:ind w:firstLine="851"/>
              <w:jc w:val="both"/>
              <w:rPr>
                <w:lang w:val="ru-RU"/>
              </w:rPr>
            </w:pPr>
            <w:r>
      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442969" w:rsidRPr="00241238" w:rsidRDefault="00442969" w:rsidP="00442969">
            <w:pPr>
              <w:spacing w:line="214" w:lineRule="auto"/>
              <w:ind w:firstLine="851"/>
              <w:jc w:val="both"/>
              <w:rPr>
                <w:lang w:val="ru-RU"/>
              </w:rPr>
            </w:pPr>
            <w:r>
              <w:t xml:space="preserve">8) копія трудової книжки (за наявності); </w:t>
            </w:r>
          </w:p>
          <w:p w:rsidR="00442969" w:rsidRPr="008D572D" w:rsidRDefault="00442969" w:rsidP="00442969">
            <w:pPr>
              <w:spacing w:line="214" w:lineRule="auto"/>
              <w:ind w:firstLine="851"/>
              <w:jc w:val="both"/>
            </w:pPr>
            <w:r>
              <w:t xml:space="preserve">9) медична довідка про стан здоров’я із зазначенням відсутності </w:t>
            </w:r>
            <w:r w:rsidRPr="008D572D">
              <w:t>протипоказань до фізичних навантажень</w:t>
            </w:r>
            <w:r>
              <w:t>;</w:t>
            </w:r>
          </w:p>
          <w:p w:rsidR="00442969" w:rsidRPr="00241238" w:rsidRDefault="00442969" w:rsidP="00442969">
            <w:pPr>
              <w:spacing w:line="212" w:lineRule="auto"/>
              <w:ind w:firstLine="851"/>
              <w:jc w:val="both"/>
              <w:rPr>
                <w:lang w:val="ru-RU"/>
              </w:rPr>
            </w:pPr>
            <w:r w:rsidRPr="008D572D">
              <w:t>1</w:t>
            </w:r>
            <w:r>
              <w:t>0</w:t>
            </w:r>
            <w:r w:rsidRPr="008D572D">
              <w:t>) копія військового квитка або посвідчення особи військовослужбовця</w:t>
            </w:r>
            <w:r>
              <w:t xml:space="preserve"> (для військовозобов’язаних або військовослужбовців). </w:t>
            </w:r>
          </w:p>
          <w:p w:rsidR="00442969" w:rsidRPr="00241238" w:rsidRDefault="00442969" w:rsidP="00442969">
            <w:pPr>
              <w:spacing w:line="212" w:lineRule="auto"/>
              <w:ind w:firstLine="851"/>
              <w:jc w:val="both"/>
              <w:rPr>
                <w:lang w:val="ru-RU"/>
              </w:rPr>
            </w:pPr>
            <w: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442969" w:rsidRPr="002F423C" w:rsidRDefault="00442969" w:rsidP="00442969">
            <w:pPr>
              <w:spacing w:line="218" w:lineRule="auto"/>
              <w:ind w:firstLine="773"/>
              <w:jc w:val="both"/>
              <w:rPr>
                <w:spacing w:val="-8"/>
              </w:rPr>
            </w:pPr>
            <w:r w:rsidRPr="00BD1B78">
              <w:rPr>
                <w:spacing w:val="-12"/>
              </w:rPr>
              <w:t xml:space="preserve">Документи приймаються </w:t>
            </w:r>
            <w:r w:rsidRPr="00BD1B78">
              <w:rPr>
                <w:b/>
                <w:spacing w:val="-12"/>
              </w:rPr>
              <w:t>з 12</w:t>
            </w:r>
            <w:r w:rsidRPr="00BD1B78">
              <w:rPr>
                <w:b/>
                <w:spacing w:val="-12"/>
                <w:lang w:val="ru-RU"/>
              </w:rPr>
              <w:t xml:space="preserve"> </w:t>
            </w:r>
            <w:r w:rsidRPr="00BD1B78">
              <w:rPr>
                <w:b/>
                <w:spacing w:val="-12"/>
              </w:rPr>
              <w:t xml:space="preserve">листопада до 18 год. 00 хв. </w:t>
            </w:r>
            <w:r w:rsidRPr="00BD1B78">
              <w:rPr>
                <w:b/>
                <w:spacing w:val="-12"/>
                <w:lang w:val="ru-RU"/>
              </w:rPr>
              <w:t xml:space="preserve">25 </w:t>
            </w:r>
            <w:r w:rsidRPr="00BD1B78">
              <w:rPr>
                <w:b/>
                <w:spacing w:val="-12"/>
              </w:rPr>
              <w:t>листопада 2019 р.</w:t>
            </w:r>
            <w:r w:rsidRPr="002F423C">
              <w:rPr>
                <w:b/>
                <w:spacing w:val="-8"/>
              </w:rPr>
              <w:t xml:space="preserve"> за адресою: </w:t>
            </w:r>
            <w:r w:rsidRPr="002F423C">
              <w:rPr>
                <w:b/>
                <w:spacing w:val="-8"/>
                <w:lang w:val="ru-RU"/>
              </w:rPr>
              <w:t>м</w:t>
            </w:r>
            <w:r w:rsidRPr="002F423C">
              <w:rPr>
                <w:b/>
                <w:spacing w:val="-8"/>
              </w:rPr>
              <w:t>. Житомир, вул. Бориса Лятошинського, 5.</w:t>
            </w:r>
          </w:p>
          <w:p w:rsidR="00442969" w:rsidRDefault="00442969" w:rsidP="00442969">
            <w:pPr>
              <w:spacing w:line="218" w:lineRule="auto"/>
              <w:ind w:firstLine="851"/>
              <w:jc w:val="both"/>
            </w:pPr>
            <w:r>
      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442969" w:rsidRPr="00241238" w:rsidRDefault="00442969" w:rsidP="00442969">
            <w:pPr>
              <w:spacing w:before="120" w:after="120" w:line="214" w:lineRule="auto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 xml:space="preserve">5. Місце, дата та час початку проведення конкурсу: </w:t>
            </w:r>
          </w:p>
          <w:p w:rsidR="00442969" w:rsidRPr="002F423C" w:rsidRDefault="00442969" w:rsidP="00442969">
            <w:pPr>
              <w:spacing w:line="208" w:lineRule="auto"/>
              <w:ind w:firstLine="851"/>
              <w:jc w:val="both"/>
              <w:rPr>
                <w:spacing w:val="-6"/>
              </w:rPr>
            </w:pPr>
            <w:r w:rsidRPr="002F423C">
              <w:rPr>
                <w:spacing w:val="-6"/>
                <w:lang w:val="ru-RU"/>
              </w:rPr>
              <w:t>м</w:t>
            </w:r>
            <w:r w:rsidRPr="002F423C">
              <w:rPr>
                <w:spacing w:val="-6"/>
              </w:rPr>
              <w:t xml:space="preserve">. Житомир, вул. Бориса Лятошинського, 5, територіальне управління Служби судової охорони у Житомирській області з 10.00 </w:t>
            </w:r>
            <w:r>
              <w:rPr>
                <w:spacing w:val="-6"/>
              </w:rPr>
              <w:t>28</w:t>
            </w:r>
            <w:r w:rsidRPr="002F423C">
              <w:rPr>
                <w:spacing w:val="-6"/>
              </w:rPr>
              <w:t xml:space="preserve"> листопада 2019 р.</w:t>
            </w:r>
          </w:p>
          <w:p w:rsidR="00442969" w:rsidRPr="00241238" w:rsidRDefault="00442969" w:rsidP="00442969">
            <w:pPr>
              <w:spacing w:before="120" w:after="120" w:line="170" w:lineRule="auto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Default="00442969" w:rsidP="00442969">
            <w:pPr>
              <w:spacing w:line="178" w:lineRule="auto"/>
              <w:ind w:firstLine="709"/>
              <w:contextualSpacing/>
              <w:jc w:val="both"/>
            </w:pPr>
            <w:r>
              <w:rPr>
                <w:spacing w:val="-4"/>
              </w:rPr>
              <w:t xml:space="preserve">   Власюк Максим Валерійович</w:t>
            </w:r>
            <w:r w:rsidRPr="00A054AE">
              <w:rPr>
                <w:spacing w:val="-4"/>
              </w:rPr>
              <w:t xml:space="preserve">, </w:t>
            </w:r>
            <w:r w:rsidRPr="00A054AE">
              <w:rPr>
                <w:spacing w:val="-4"/>
                <w:lang w:val="ru-RU"/>
              </w:rPr>
              <w:t>0632605113</w:t>
            </w:r>
            <w:r w:rsidRPr="00A054AE">
              <w:rPr>
                <w:spacing w:val="-4"/>
              </w:rPr>
              <w:t xml:space="preserve">, </w:t>
            </w:r>
            <w:hyperlink r:id="rId16" w:history="1">
              <w:r w:rsidRPr="00A054AE">
                <w:rPr>
                  <w:rStyle w:val="a8"/>
                  <w:b/>
                  <w:spacing w:val="-4"/>
                  <w:lang w:val="en-US"/>
                </w:rPr>
                <w:t>vrp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sso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zit</w:t>
              </w:r>
              <w:r w:rsidRPr="00A054AE">
                <w:rPr>
                  <w:rStyle w:val="a8"/>
                  <w:b/>
                  <w:spacing w:val="-4"/>
                </w:rPr>
                <w:t>@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gmail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com</w:t>
              </w:r>
            </w:hyperlink>
          </w:p>
          <w:p w:rsidR="003A5783" w:rsidRPr="00EB65CD" w:rsidRDefault="003A5783" w:rsidP="00442969">
            <w:pPr>
              <w:spacing w:line="186" w:lineRule="auto"/>
              <w:ind w:firstLine="709"/>
              <w:contextualSpacing/>
              <w:jc w:val="both"/>
            </w:pP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42969">
                  <w:pPr>
                    <w:spacing w:line="192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42969">
                  <w:pPr>
                    <w:spacing w:line="192" w:lineRule="auto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42969">
                  <w:pPr>
                    <w:shd w:val="clear" w:color="auto" w:fill="FFFFFF"/>
                    <w:spacing w:line="192" w:lineRule="auto"/>
                  </w:pPr>
                  <w:r>
                    <w:t>1</w:t>
                  </w:r>
                  <w:r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42969">
                  <w:pPr>
                    <w:spacing w:line="200" w:lineRule="auto"/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42969">
                  <w:pPr>
                    <w:spacing w:line="192" w:lineRule="auto"/>
                    <w:jc w:val="both"/>
                  </w:pPr>
                  <w:r>
                    <w:lastRenderedPageBreak/>
                    <w:t>2</w:t>
                  </w:r>
                  <w:r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42969">
                  <w:pPr>
                    <w:spacing w:line="200" w:lineRule="auto"/>
                    <w:jc w:val="both"/>
                  </w:pPr>
                  <w:r w:rsidRPr="00EB65CD">
                    <w:t>стаж військової служби або</w:t>
                  </w:r>
                  <w:r>
                    <w:t xml:space="preserve"> служби</w:t>
                  </w:r>
                  <w:r w:rsidRPr="00EB65CD">
                    <w:t xml:space="preserve"> </w:t>
                  </w:r>
                  <w:r>
                    <w:t xml:space="preserve">в </w:t>
                  </w:r>
                  <w:r w:rsidRPr="00EB65CD">
                    <w:t>правоохоронних органах не менше 6 місяців</w:t>
                  </w:r>
                </w:p>
                <w:p w:rsidR="004B057E" w:rsidRPr="00EB65CD" w:rsidRDefault="004B057E" w:rsidP="00442969">
                  <w:pPr>
                    <w:spacing w:line="200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442969">
                  <w:pPr>
                    <w:spacing w:line="188" w:lineRule="auto"/>
                    <w:ind w:right="-39"/>
                    <w:jc w:val="both"/>
                  </w:pPr>
                  <w:r w:rsidRPr="00EB65CD">
                    <w:t>4.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442969">
                  <w:pPr>
                    <w:spacing w:line="200" w:lineRule="auto"/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42969">
                  <w:pPr>
                    <w:spacing w:line="200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42969">
                  <w:pPr>
                    <w:shd w:val="clear" w:color="auto" w:fill="FFFFFF"/>
                    <w:spacing w:line="200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0" w:lineRule="auto"/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42969">
                  <w:pPr>
                    <w:spacing w:line="194" w:lineRule="auto"/>
                  </w:pPr>
                  <w:r w:rsidRPr="00EB65CD">
                    <w:t>1. Наявність лідерських якостей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42969">
                  <w:pPr>
                    <w:shd w:val="clear" w:color="auto" w:fill="FFFFFF"/>
                    <w:spacing w:line="200" w:lineRule="auto"/>
                  </w:pPr>
                  <w:r w:rsidRPr="00EB65CD">
                    <w:t xml:space="preserve">висока мотивація та орієнтація на якісні 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0" w:lineRule="auto"/>
                  </w:pPr>
                  <w:r w:rsidRPr="00EB65CD">
                    <w:t>зміни в державі;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0" w:lineRule="auto"/>
                  </w:pPr>
                  <w:r w:rsidRPr="00EB65CD">
                    <w:t>досягнення кінцевих результатів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42969">
                  <w:pPr>
                    <w:spacing w:line="192" w:lineRule="auto"/>
                  </w:pPr>
                  <w:r w:rsidRPr="00EB65CD">
                    <w:t>2.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42969">
                  <w:pPr>
                    <w:shd w:val="clear" w:color="auto" w:fill="FFFFFF"/>
                    <w:spacing w:line="200" w:lineRule="auto"/>
                  </w:pPr>
                  <w:r w:rsidRPr="00EB65CD">
                    <w:t>щирість та відкритість;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0" w:lineRule="auto"/>
                  </w:pPr>
                  <w:r w:rsidRPr="00EB65CD">
                    <w:t xml:space="preserve">орієнтація на досягнення 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0" w:lineRule="auto"/>
                  </w:pPr>
                  <w:r w:rsidRPr="00EB65CD">
                    <w:t xml:space="preserve">ефективного результату діяльності </w:t>
                  </w:r>
                </w:p>
                <w:p w:rsidR="004B057E" w:rsidRPr="00EB65CD" w:rsidRDefault="004B057E" w:rsidP="00C63FE7">
                  <w:pPr>
                    <w:shd w:val="clear" w:color="auto" w:fill="FFFFFF"/>
                    <w:spacing w:line="202" w:lineRule="auto"/>
                  </w:pPr>
                  <w:r w:rsidRPr="00EB65CD">
                    <w:t>рівне ставлення та повага до колег.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42969">
                  <w:pPr>
                    <w:spacing w:line="194" w:lineRule="auto"/>
                  </w:pPr>
                  <w:r w:rsidRPr="00EB65CD">
                    <w:t>3.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42969">
                  <w:pPr>
                    <w:spacing w:line="202" w:lineRule="auto"/>
                  </w:pPr>
                  <w:r w:rsidRPr="00EB65CD">
                    <w:t xml:space="preserve">здатність систематизувати, </w:t>
                  </w:r>
                </w:p>
                <w:p w:rsidR="004B057E" w:rsidRPr="00EB65CD" w:rsidRDefault="004B057E" w:rsidP="00442969">
                  <w:pPr>
                    <w:spacing w:line="202" w:lineRule="auto"/>
                  </w:pPr>
                  <w:r w:rsidRPr="00EB65CD">
                    <w:t>узагальнювати інформацію;</w:t>
                  </w:r>
                </w:p>
                <w:p w:rsidR="004B057E" w:rsidRPr="00EB65CD" w:rsidRDefault="004B057E" w:rsidP="00442969">
                  <w:pPr>
                    <w:spacing w:line="202" w:lineRule="auto"/>
                  </w:pPr>
                  <w:r w:rsidRPr="00EB65CD">
                    <w:t>гнучкість;</w:t>
                  </w:r>
                </w:p>
                <w:p w:rsidR="004B057E" w:rsidRPr="00EB65CD" w:rsidRDefault="004B057E" w:rsidP="00442969">
                  <w:pPr>
                    <w:spacing w:line="202" w:lineRule="auto"/>
                  </w:pPr>
                  <w:r w:rsidRPr="00EB65CD">
                    <w:t>проникливість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42969">
                  <w:pPr>
                    <w:spacing w:line="194" w:lineRule="auto"/>
                  </w:pPr>
                  <w:r w:rsidRPr="00EB65CD">
                    <w:t>5.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442969">
                  <w:pPr>
                    <w:shd w:val="clear" w:color="auto" w:fill="FFFFFF"/>
                    <w:spacing w:line="202" w:lineRule="auto"/>
                  </w:pPr>
                  <w:r w:rsidRPr="00EB65CD">
                    <w:t>неупередженість та порядність;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2" w:lineRule="auto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2" w:lineRule="auto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2" w:lineRule="auto"/>
                  </w:pPr>
                  <w:r w:rsidRPr="00EB65CD">
                    <w:t>умовах обмеженого часу;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2" w:lineRule="auto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4" w:lineRule="auto"/>
                  </w:pPr>
                  <w:r w:rsidRPr="00EB65CD">
                    <w:t>вміння аргументовано висловлювати свою думку;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6" w:lineRule="auto"/>
                  </w:pPr>
                  <w:r w:rsidRPr="00EB65CD">
                    <w:t xml:space="preserve">прагнення до розвитку та </w:t>
                  </w:r>
                </w:p>
                <w:p w:rsidR="004B057E" w:rsidRPr="00EB65CD" w:rsidRDefault="004B057E" w:rsidP="00442969">
                  <w:pPr>
                    <w:shd w:val="clear" w:color="auto" w:fill="FFFFFF"/>
                    <w:spacing w:line="206" w:lineRule="auto"/>
                  </w:pPr>
                  <w:r w:rsidRPr="00EB65CD">
                    <w:t>самовдосконалення.</w:t>
                  </w:r>
                </w:p>
              </w:tc>
            </w:tr>
            <w:tr w:rsidR="004B057E" w:rsidRPr="00EB65CD" w:rsidTr="004E4139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4B057E" w:rsidRPr="00EB65CD" w:rsidRDefault="004B057E" w:rsidP="00442969">
                  <w:pPr>
                    <w:spacing w:line="196" w:lineRule="auto"/>
                    <w:ind w:left="114"/>
                  </w:pPr>
                  <w:r w:rsidRPr="00EB65CD">
                    <w:t>6.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4B057E" w:rsidRPr="00EB65CD" w:rsidRDefault="004B057E" w:rsidP="00442969">
                  <w:pPr>
                    <w:spacing w:line="204" w:lineRule="auto"/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4B057E" w:rsidRPr="00EB65CD" w:rsidRDefault="004B057E" w:rsidP="00442969">
                  <w:pPr>
                    <w:spacing w:line="204" w:lineRule="auto"/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42969">
                  <w:pPr>
                    <w:spacing w:line="196" w:lineRule="auto"/>
                  </w:pPr>
                </w:p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442969">
                  <w:pPr>
                    <w:spacing w:line="204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442969">
                  <w:pPr>
                    <w:spacing w:line="204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442969">
                  <w:pPr>
                    <w:spacing w:line="200" w:lineRule="auto"/>
                  </w:pPr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B9103B">
                  <w:pPr>
                    <w:spacing w:line="204" w:lineRule="auto"/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</w:tc>
            </w:tr>
          </w:tbl>
          <w:p w:rsidR="004B057E" w:rsidRPr="00EB65CD" w:rsidRDefault="004B057E" w:rsidP="00442969">
            <w:pPr>
              <w:spacing w:line="262" w:lineRule="auto"/>
              <w:ind w:firstLine="462"/>
              <w:jc w:val="both"/>
            </w:pPr>
          </w:p>
        </w:tc>
      </w:tr>
    </w:tbl>
    <w:p w:rsidR="004B057E" w:rsidRPr="00EB65CD" w:rsidRDefault="00B9103B" w:rsidP="00442969">
      <w:pPr>
        <w:spacing w:line="248" w:lineRule="auto"/>
        <w:ind w:left="5812"/>
        <w:rPr>
          <w:b/>
        </w:rPr>
      </w:pPr>
      <w:r>
        <w:rPr>
          <w:b/>
        </w:rPr>
        <w:lastRenderedPageBreak/>
        <w:t>З</w:t>
      </w:r>
      <w:r w:rsidR="004B057E" w:rsidRPr="00EB65CD">
        <w:rPr>
          <w:b/>
        </w:rPr>
        <w:t>АТВЕРДЖЕНО</w:t>
      </w:r>
    </w:p>
    <w:p w:rsidR="004B057E" w:rsidRPr="00EB65CD" w:rsidRDefault="004B057E" w:rsidP="00690EED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</w:t>
      </w:r>
      <w:r w:rsidRPr="00EB65CD">
        <w:lastRenderedPageBreak/>
        <w:t xml:space="preserve">Служби судової охорони у </w:t>
      </w:r>
      <w:r>
        <w:t>Житомирській</w:t>
      </w:r>
      <w:r w:rsidRPr="00EB65CD">
        <w:t xml:space="preserve"> області </w:t>
      </w:r>
    </w:p>
    <w:p w:rsidR="004B057E" w:rsidRPr="00EB65CD" w:rsidRDefault="004B057E" w:rsidP="00690EED">
      <w:pPr>
        <w:ind w:left="5812"/>
      </w:pPr>
      <w:r>
        <w:t xml:space="preserve">від </w:t>
      </w:r>
      <w:r w:rsidR="00B9103B">
        <w:t>12</w:t>
      </w:r>
      <w:r>
        <w:t>.</w:t>
      </w:r>
      <w:r w:rsidR="003A5783">
        <w:t>11</w:t>
      </w:r>
      <w:r>
        <w:t>.2019 №</w:t>
      </w:r>
      <w:r w:rsidR="00B9103B">
        <w:t xml:space="preserve"> </w:t>
      </w:r>
      <w:r>
        <w:t xml:space="preserve"> </w:t>
      </w:r>
      <w:r w:rsidR="00B9103B">
        <w:t>2</w:t>
      </w:r>
      <w:r w:rsidR="003A5783">
        <w:t>6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B9103B">
      <w:pPr>
        <w:spacing w:line="228" w:lineRule="auto"/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B9103B">
      <w:pPr>
        <w:spacing w:line="228" w:lineRule="auto"/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контролера 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B9103B">
      <w:pPr>
        <w:spacing w:line="228" w:lineRule="auto"/>
        <w:jc w:val="center"/>
        <w:rPr>
          <w:b/>
        </w:rPr>
      </w:pPr>
    </w:p>
    <w:p w:rsidR="004B057E" w:rsidRPr="00EB65CD" w:rsidRDefault="004B057E" w:rsidP="00B9103B">
      <w:pPr>
        <w:spacing w:line="228" w:lineRule="auto"/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B9103B">
      <w:pPr>
        <w:spacing w:line="228" w:lineRule="auto"/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B9103B">
      <w:pPr>
        <w:shd w:val="clear" w:color="auto" w:fill="FFFFFF"/>
        <w:spacing w:line="228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4B057E" w:rsidRPr="00EB65CD" w:rsidRDefault="004B057E" w:rsidP="00B9103B">
      <w:pPr>
        <w:shd w:val="clear" w:color="auto" w:fill="FFFFFF"/>
        <w:spacing w:line="228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4B057E" w:rsidRPr="00EB65CD" w:rsidRDefault="004B057E" w:rsidP="00B9103B">
      <w:pPr>
        <w:shd w:val="clear" w:color="auto" w:fill="FFFFFF"/>
        <w:spacing w:line="228" w:lineRule="auto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4B057E" w:rsidRPr="00EB65CD" w:rsidRDefault="004B057E" w:rsidP="00B9103B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4B057E" w:rsidRPr="00EB65CD" w:rsidRDefault="004B057E" w:rsidP="00B9103B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EB65CD" w:rsidRDefault="004B057E" w:rsidP="00B9103B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4B057E" w:rsidRPr="00EB65CD" w:rsidRDefault="004B057E" w:rsidP="00B9103B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4B057E" w:rsidRPr="00EB65CD" w:rsidRDefault="004B057E" w:rsidP="00B9103B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4B057E" w:rsidRPr="00EB65CD" w:rsidRDefault="004B057E" w:rsidP="00B9103B">
      <w:pPr>
        <w:shd w:val="clear" w:color="auto" w:fill="FFFFFF"/>
        <w:spacing w:line="228" w:lineRule="auto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4B057E" w:rsidRPr="00EB65CD" w:rsidRDefault="004B057E" w:rsidP="00B9103B">
      <w:pPr>
        <w:spacing w:line="228" w:lineRule="auto"/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4B057E" w:rsidRPr="00EB65CD" w:rsidRDefault="004B057E" w:rsidP="00B9103B">
      <w:pPr>
        <w:spacing w:line="228" w:lineRule="auto"/>
        <w:ind w:firstLine="709"/>
        <w:jc w:val="both"/>
        <w:rPr>
          <w:color w:val="000000"/>
        </w:rPr>
      </w:pPr>
    </w:p>
    <w:p w:rsidR="004B057E" w:rsidRPr="00EB65CD" w:rsidRDefault="004B057E" w:rsidP="00B9103B">
      <w:pPr>
        <w:spacing w:line="228" w:lineRule="auto"/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B9103B">
      <w:pPr>
        <w:tabs>
          <w:tab w:val="left" w:pos="5812"/>
        </w:tabs>
        <w:spacing w:line="228" w:lineRule="auto"/>
        <w:ind w:firstLine="851"/>
        <w:jc w:val="both"/>
      </w:pPr>
      <w:r w:rsidRPr="00EB65CD">
        <w:t>1) посадовий оклад – 3260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B9103B">
      <w:pPr>
        <w:spacing w:line="234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B9103B">
      <w:pPr>
        <w:spacing w:line="234" w:lineRule="auto"/>
        <w:ind w:firstLine="851"/>
        <w:jc w:val="both"/>
      </w:pPr>
    </w:p>
    <w:p w:rsidR="004B057E" w:rsidRPr="00EB65CD" w:rsidRDefault="004B057E" w:rsidP="001B4C04">
      <w:pPr>
        <w:spacing w:line="246" w:lineRule="auto"/>
        <w:ind w:firstLine="851"/>
        <w:jc w:val="both"/>
      </w:pPr>
      <w:r w:rsidRPr="00EB65C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4B057E" w:rsidRPr="00EB65CD" w:rsidRDefault="004B057E" w:rsidP="001B4C04">
      <w:pPr>
        <w:spacing w:line="246" w:lineRule="auto"/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1B4C04">
      <w:pPr>
        <w:spacing w:line="246" w:lineRule="auto"/>
        <w:ind w:firstLine="851"/>
        <w:jc w:val="both"/>
        <w:rPr>
          <w:b/>
        </w:rPr>
      </w:pPr>
    </w:p>
    <w:p w:rsidR="004B057E" w:rsidRPr="00EB65CD" w:rsidRDefault="004B057E" w:rsidP="001B4C04">
      <w:pPr>
        <w:spacing w:line="246" w:lineRule="auto"/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tbl>
      <w:tblPr>
        <w:tblW w:w="9639" w:type="dxa"/>
        <w:tblInd w:w="108" w:type="dxa"/>
        <w:tblLayout w:type="fixed"/>
        <w:tblLook w:val="00A0"/>
      </w:tblPr>
      <w:tblGrid>
        <w:gridCol w:w="9639"/>
      </w:tblGrid>
      <w:tr w:rsidR="004B057E" w:rsidRPr="00EB65CD" w:rsidTr="00B9103B">
        <w:trPr>
          <w:trHeight w:val="408"/>
        </w:trPr>
        <w:tc>
          <w:tcPr>
            <w:tcW w:w="9639" w:type="dxa"/>
          </w:tcPr>
          <w:p w:rsidR="00B9103B" w:rsidRPr="00241238" w:rsidRDefault="00B9103B" w:rsidP="00B9103B">
            <w:pPr>
              <w:spacing w:line="222" w:lineRule="auto"/>
              <w:ind w:firstLine="851"/>
              <w:jc w:val="both"/>
              <w:rPr>
                <w:lang w:val="ru-RU"/>
              </w:rPr>
            </w:pPr>
            <w:r>
      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      </w:r>
          </w:p>
          <w:p w:rsidR="00B9103B" w:rsidRPr="00241238" w:rsidRDefault="00B9103B" w:rsidP="00B9103B">
            <w:pPr>
              <w:spacing w:line="222" w:lineRule="auto"/>
              <w:ind w:firstLine="851"/>
              <w:jc w:val="both"/>
              <w:rPr>
                <w:lang w:val="ru-RU"/>
              </w:rPr>
            </w:pPr>
            <w:r>
              <w:t xml:space="preserve">2) копія паспорта громадянина України та ідентифікаційного коду; </w:t>
            </w:r>
          </w:p>
          <w:p w:rsidR="00B9103B" w:rsidRPr="00241238" w:rsidRDefault="00B9103B" w:rsidP="00B9103B">
            <w:pPr>
              <w:spacing w:line="222" w:lineRule="auto"/>
              <w:ind w:firstLine="851"/>
              <w:jc w:val="both"/>
              <w:rPr>
                <w:lang w:val="ru-RU"/>
              </w:rPr>
            </w:pPr>
            <w:r>
              <w:t xml:space="preserve">3) копії  документів про освіту з додатками; </w:t>
            </w:r>
          </w:p>
          <w:p w:rsidR="00B9103B" w:rsidRDefault="00B9103B" w:rsidP="00B9103B">
            <w:pPr>
              <w:spacing w:line="222" w:lineRule="auto"/>
              <w:ind w:firstLine="851"/>
              <w:jc w:val="both"/>
            </w:pPr>
            <w:r>
              <w:t>4) заповнена особова картка, визначеного зразка (форма П-2);</w:t>
            </w:r>
          </w:p>
          <w:p w:rsidR="00B9103B" w:rsidRDefault="00B9103B" w:rsidP="00B9103B">
            <w:pPr>
              <w:spacing w:line="222" w:lineRule="auto"/>
              <w:ind w:firstLine="851"/>
              <w:jc w:val="both"/>
            </w:pPr>
            <w:r>
              <w:t>5) автобіографія (згідно з додатком);</w:t>
            </w:r>
          </w:p>
          <w:p w:rsidR="00B9103B" w:rsidRPr="00241238" w:rsidRDefault="00B9103B" w:rsidP="00B9103B">
            <w:pPr>
              <w:spacing w:line="222" w:lineRule="auto"/>
              <w:ind w:firstLine="851"/>
              <w:jc w:val="both"/>
              <w:rPr>
                <w:lang w:val="ru-RU"/>
              </w:rPr>
            </w:pPr>
            <w:r>
              <w:t>6) фотокартка розміром 30х40 мм;</w:t>
            </w:r>
          </w:p>
          <w:p w:rsidR="00B9103B" w:rsidRPr="00241238" w:rsidRDefault="00B9103B" w:rsidP="00B9103B">
            <w:pPr>
              <w:spacing w:line="222" w:lineRule="auto"/>
              <w:ind w:firstLine="851"/>
              <w:jc w:val="both"/>
              <w:rPr>
                <w:lang w:val="ru-RU"/>
              </w:rPr>
            </w:pPr>
            <w:r>
      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      </w:r>
          </w:p>
          <w:p w:rsidR="00B9103B" w:rsidRPr="00241238" w:rsidRDefault="00B9103B" w:rsidP="00B9103B">
            <w:pPr>
              <w:spacing w:line="222" w:lineRule="auto"/>
              <w:ind w:firstLine="851"/>
              <w:jc w:val="both"/>
              <w:rPr>
                <w:lang w:val="ru-RU"/>
              </w:rPr>
            </w:pPr>
            <w:r>
              <w:t xml:space="preserve">8) копія трудової книжки (за наявності); </w:t>
            </w:r>
          </w:p>
          <w:p w:rsidR="00B9103B" w:rsidRPr="008D572D" w:rsidRDefault="00B9103B" w:rsidP="00B9103B">
            <w:pPr>
              <w:spacing w:line="222" w:lineRule="auto"/>
              <w:ind w:firstLine="851"/>
              <w:jc w:val="both"/>
            </w:pPr>
            <w:r>
              <w:t xml:space="preserve">9) медична довідка про стан здоров’я із зазначенням відсутності </w:t>
            </w:r>
            <w:r w:rsidRPr="008D572D">
              <w:t>протипоказань до фізичних навантажень</w:t>
            </w:r>
            <w:r>
              <w:t>;</w:t>
            </w:r>
          </w:p>
          <w:p w:rsidR="00B9103B" w:rsidRPr="00241238" w:rsidRDefault="00B9103B" w:rsidP="00B9103B">
            <w:pPr>
              <w:spacing w:line="222" w:lineRule="auto"/>
              <w:ind w:firstLine="851"/>
              <w:jc w:val="both"/>
              <w:rPr>
                <w:lang w:val="ru-RU"/>
              </w:rPr>
            </w:pPr>
            <w:r w:rsidRPr="008D572D">
              <w:t>1</w:t>
            </w:r>
            <w:r>
              <w:t>0</w:t>
            </w:r>
            <w:r w:rsidRPr="008D572D">
              <w:t>) копія військового квитка або посвідчення особи військовослужбовця</w:t>
            </w:r>
            <w:r>
              <w:t xml:space="preserve"> (для військовозобов’язаних або військовослужбовців). </w:t>
            </w:r>
          </w:p>
          <w:p w:rsidR="00B9103B" w:rsidRPr="00241238" w:rsidRDefault="00B9103B" w:rsidP="00B9103B">
            <w:pPr>
              <w:spacing w:line="222" w:lineRule="auto"/>
              <w:ind w:firstLine="851"/>
              <w:jc w:val="both"/>
              <w:rPr>
                <w:lang w:val="ru-RU"/>
              </w:rPr>
            </w:pPr>
            <w:r>
      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      </w:r>
          </w:p>
          <w:p w:rsidR="00B9103B" w:rsidRPr="002F423C" w:rsidRDefault="00B9103B" w:rsidP="00B9103B">
            <w:pPr>
              <w:spacing w:line="230" w:lineRule="auto"/>
              <w:ind w:firstLine="773"/>
              <w:jc w:val="both"/>
              <w:rPr>
                <w:spacing w:val="-8"/>
              </w:rPr>
            </w:pPr>
            <w:r w:rsidRPr="00BD1B78">
              <w:rPr>
                <w:spacing w:val="-12"/>
              </w:rPr>
              <w:t xml:space="preserve">Документи приймаються </w:t>
            </w:r>
            <w:r w:rsidRPr="00BD1B78">
              <w:rPr>
                <w:b/>
                <w:spacing w:val="-12"/>
              </w:rPr>
              <w:t>з 12</w:t>
            </w:r>
            <w:r w:rsidRPr="00BD1B78">
              <w:rPr>
                <w:b/>
                <w:spacing w:val="-12"/>
                <w:lang w:val="ru-RU"/>
              </w:rPr>
              <w:t xml:space="preserve"> </w:t>
            </w:r>
            <w:r w:rsidRPr="00BD1B78">
              <w:rPr>
                <w:b/>
                <w:spacing w:val="-12"/>
              </w:rPr>
              <w:t xml:space="preserve">листопада до 18 год. 00 хв. </w:t>
            </w:r>
            <w:r w:rsidRPr="00BD1B78">
              <w:rPr>
                <w:b/>
                <w:spacing w:val="-12"/>
                <w:lang w:val="ru-RU"/>
              </w:rPr>
              <w:t xml:space="preserve">25 </w:t>
            </w:r>
            <w:r w:rsidRPr="00BD1B78">
              <w:rPr>
                <w:b/>
                <w:spacing w:val="-12"/>
              </w:rPr>
              <w:t>листопада 2019 р.</w:t>
            </w:r>
            <w:r w:rsidRPr="002F423C">
              <w:rPr>
                <w:b/>
                <w:spacing w:val="-8"/>
              </w:rPr>
              <w:t xml:space="preserve"> за адресою: </w:t>
            </w:r>
            <w:r w:rsidRPr="002F423C">
              <w:rPr>
                <w:b/>
                <w:spacing w:val="-8"/>
                <w:lang w:val="ru-RU"/>
              </w:rPr>
              <w:t>м</w:t>
            </w:r>
            <w:r w:rsidRPr="002F423C">
              <w:rPr>
                <w:b/>
                <w:spacing w:val="-8"/>
              </w:rPr>
              <w:t>. Житомир, вул. Бориса Лятошинського, 5.</w:t>
            </w:r>
          </w:p>
          <w:p w:rsidR="00B9103B" w:rsidRDefault="00B9103B" w:rsidP="00B9103B">
            <w:pPr>
              <w:spacing w:line="230" w:lineRule="auto"/>
              <w:ind w:firstLine="851"/>
              <w:jc w:val="both"/>
            </w:pPr>
            <w:r>
      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B9103B" w:rsidRPr="00241238" w:rsidRDefault="00B9103B" w:rsidP="00B9103B">
            <w:pPr>
              <w:spacing w:before="120" w:after="120" w:line="230" w:lineRule="auto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 xml:space="preserve">5. Місце, дата та час початку проведення конкурсу: </w:t>
            </w:r>
          </w:p>
          <w:p w:rsidR="00B9103B" w:rsidRPr="002F423C" w:rsidRDefault="00B9103B" w:rsidP="00B9103B">
            <w:pPr>
              <w:spacing w:line="230" w:lineRule="auto"/>
              <w:ind w:firstLine="851"/>
              <w:jc w:val="both"/>
              <w:rPr>
                <w:spacing w:val="-6"/>
              </w:rPr>
            </w:pPr>
            <w:r w:rsidRPr="002F423C">
              <w:rPr>
                <w:spacing w:val="-6"/>
                <w:lang w:val="ru-RU"/>
              </w:rPr>
              <w:t>м</w:t>
            </w:r>
            <w:r w:rsidRPr="002F423C">
              <w:rPr>
                <w:spacing w:val="-6"/>
              </w:rPr>
              <w:t xml:space="preserve">. Житомир, вул. Бориса Лятошинського, 5, територіальне управління Служби судової охорони у Житомирській області з 10.00 </w:t>
            </w:r>
            <w:r>
              <w:rPr>
                <w:spacing w:val="-6"/>
              </w:rPr>
              <w:t>28</w:t>
            </w:r>
            <w:r w:rsidRPr="002F423C">
              <w:rPr>
                <w:spacing w:val="-6"/>
              </w:rPr>
              <w:t xml:space="preserve"> листопада 2019 р.</w:t>
            </w:r>
          </w:p>
          <w:p w:rsidR="00B9103B" w:rsidRPr="00241238" w:rsidRDefault="00B9103B" w:rsidP="00B9103B">
            <w:pPr>
              <w:spacing w:before="120" w:after="120" w:line="166" w:lineRule="auto"/>
              <w:ind w:firstLine="851"/>
              <w:jc w:val="both"/>
              <w:rPr>
                <w:lang w:val="ru-RU"/>
              </w:rPr>
            </w:pPr>
            <w:r>
              <w:rPr>
                <w:b/>
              </w:rPr>
      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</w:p>
          <w:p w:rsidR="004B057E" w:rsidRPr="00EB65CD" w:rsidRDefault="00B9103B" w:rsidP="00B9103B">
            <w:pPr>
              <w:spacing w:line="166" w:lineRule="auto"/>
              <w:contextualSpacing/>
              <w:jc w:val="both"/>
              <w:rPr>
                <w:b/>
                <w:bCs/>
              </w:rPr>
            </w:pPr>
            <w:r>
              <w:rPr>
                <w:spacing w:val="-4"/>
              </w:rPr>
              <w:t xml:space="preserve">                Власюк Максим Валерійович</w:t>
            </w:r>
            <w:r w:rsidRPr="00A054AE">
              <w:rPr>
                <w:spacing w:val="-4"/>
              </w:rPr>
              <w:t xml:space="preserve">, </w:t>
            </w:r>
            <w:r w:rsidRPr="00A054AE">
              <w:rPr>
                <w:spacing w:val="-4"/>
                <w:lang w:val="ru-RU"/>
              </w:rPr>
              <w:t>0632605113</w:t>
            </w:r>
            <w:r w:rsidRPr="00A054AE">
              <w:rPr>
                <w:spacing w:val="-4"/>
              </w:rPr>
              <w:t xml:space="preserve">, </w:t>
            </w:r>
            <w:hyperlink r:id="rId17" w:history="1">
              <w:r w:rsidRPr="00A054AE">
                <w:rPr>
                  <w:rStyle w:val="a8"/>
                  <w:b/>
                  <w:spacing w:val="-4"/>
                  <w:lang w:val="en-US"/>
                </w:rPr>
                <w:t>vrp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sso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zit</w:t>
              </w:r>
              <w:r w:rsidRPr="00A054AE">
                <w:rPr>
                  <w:rStyle w:val="a8"/>
                  <w:b/>
                  <w:spacing w:val="-4"/>
                </w:rPr>
                <w:t>@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gmail</w:t>
              </w:r>
              <w:r w:rsidRPr="00A054AE">
                <w:rPr>
                  <w:rStyle w:val="a8"/>
                  <w:b/>
                  <w:spacing w:val="-4"/>
                  <w:lang w:val="ru-RU"/>
                </w:rPr>
                <w:t>.</w:t>
              </w:r>
              <w:r w:rsidRPr="00A054AE">
                <w:rPr>
                  <w:rStyle w:val="a8"/>
                  <w:b/>
                  <w:spacing w:val="-4"/>
                  <w:lang w:val="en-US"/>
                </w:rPr>
                <w:t>com</w:t>
              </w:r>
            </w:hyperlink>
          </w:p>
          <w:p w:rsidR="003A5783" w:rsidRPr="00EB65CD" w:rsidRDefault="003A5783" w:rsidP="00B9103B">
            <w:pPr>
              <w:spacing w:line="166" w:lineRule="auto"/>
              <w:contextualSpacing/>
              <w:jc w:val="both"/>
              <w:rPr>
                <w:color w:val="000000"/>
                <w:u w:val="single"/>
              </w:rPr>
            </w:pP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B9103B">
                  <w:pPr>
                    <w:spacing w:line="166" w:lineRule="auto"/>
                    <w:rPr>
                      <w:b/>
                    </w:rPr>
                  </w:pPr>
                </w:p>
                <w:p w:rsidR="004B057E" w:rsidRPr="00EB65CD" w:rsidRDefault="004B057E" w:rsidP="00B9103B">
                  <w:pPr>
                    <w:spacing w:line="168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Кваліфікаційні вимоги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B9103B">
                  <w:pPr>
                    <w:shd w:val="clear" w:color="auto" w:fill="FFFFFF"/>
                    <w:spacing w:line="168" w:lineRule="auto"/>
                  </w:pPr>
                  <w:r>
                    <w:t>1</w:t>
                  </w:r>
                  <w:r w:rsidRPr="00EB65CD">
                    <w:t xml:space="preserve">. </w:t>
                  </w:r>
                  <w:r>
                    <w:t>Вік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B9103B">
                  <w:pPr>
                    <w:spacing w:line="168" w:lineRule="auto"/>
                    <w:jc w:val="both"/>
                  </w:pPr>
                  <w:r>
                    <w:t>18 років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B9103B">
                  <w:pPr>
                    <w:shd w:val="clear" w:color="auto" w:fill="FFFFFF"/>
                    <w:spacing w:line="170" w:lineRule="auto"/>
                  </w:pPr>
                  <w:r>
                    <w:t>2</w:t>
                  </w:r>
                  <w:r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B9103B">
                  <w:pPr>
                    <w:spacing w:line="172" w:lineRule="auto"/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B9103B">
                  <w:pPr>
                    <w:spacing w:line="182" w:lineRule="auto"/>
                    <w:jc w:val="both"/>
                  </w:pPr>
                  <w:r>
                    <w:t>3</w:t>
                  </w:r>
                  <w:r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Default="004B057E" w:rsidP="00B9103B">
                  <w:pPr>
                    <w:spacing w:line="196" w:lineRule="auto"/>
                    <w:jc w:val="both"/>
                    <w:rPr>
                      <w:lang w:val="ru-RU"/>
                    </w:rPr>
                  </w:pPr>
                  <w:r>
                    <w:t xml:space="preserve">не </w:t>
                  </w:r>
                  <w:r w:rsidRPr="00FA30AA">
                    <w:t>обов’язковий</w:t>
                  </w:r>
                  <w:r>
                    <w:rPr>
                      <w:lang w:val="ru-RU"/>
                    </w:rPr>
                    <w:t>;</w:t>
                  </w:r>
                </w:p>
                <w:p w:rsidR="004B057E" w:rsidRPr="00EB65CD" w:rsidRDefault="004B057E" w:rsidP="00B9103B">
                  <w:pPr>
                    <w:spacing w:line="206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B9103B">
                  <w:pPr>
                    <w:spacing w:line="222" w:lineRule="auto"/>
                    <w:ind w:right="-39"/>
                    <w:jc w:val="both"/>
                  </w:pPr>
                  <w:r>
                    <w:lastRenderedPageBreak/>
                    <w:t>4</w:t>
                  </w:r>
                  <w:r w:rsidRPr="00EB65CD">
                    <w:t>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B9103B">
                  <w:pPr>
                    <w:spacing w:line="222" w:lineRule="auto"/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4B057E" w:rsidRPr="00EB65CD" w:rsidTr="001B4C04">
              <w:trPr>
                <w:gridBefore w:val="1"/>
                <w:gridAfter w:val="1"/>
                <w:wBefore w:w="108" w:type="dxa"/>
                <w:wAfter w:w="270" w:type="dxa"/>
                <w:trHeight w:val="272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B9103B">
                  <w:pPr>
                    <w:spacing w:line="222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B9103B">
                  <w:pPr>
                    <w:spacing w:line="222" w:lineRule="auto"/>
                  </w:pPr>
                  <w:r>
                    <w:t>1</w:t>
                  </w:r>
                  <w:r w:rsidRPr="00EB65CD">
                    <w:t>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>щирість та відкритість;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 xml:space="preserve">орієнтація на досягнення 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 xml:space="preserve">ефективного результату діяльності 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>рівне ставлення та повага до колег.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B9103B">
                  <w:pPr>
                    <w:spacing w:line="222" w:lineRule="auto"/>
                  </w:pPr>
                  <w:r>
                    <w:t>2</w:t>
                  </w:r>
                  <w:r w:rsidRPr="00EB65CD">
                    <w:t>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B9103B">
                  <w:pPr>
                    <w:spacing w:line="222" w:lineRule="auto"/>
                  </w:pPr>
                  <w:r w:rsidRPr="00EB65CD">
                    <w:t xml:space="preserve">здатність систематизувати, </w:t>
                  </w:r>
                </w:p>
                <w:p w:rsidR="004B057E" w:rsidRPr="00EB65CD" w:rsidRDefault="004B057E" w:rsidP="00B9103B">
                  <w:pPr>
                    <w:spacing w:line="222" w:lineRule="auto"/>
                  </w:pPr>
                  <w:r w:rsidRPr="00EB65CD">
                    <w:t>узагальнювати інформацію;</w:t>
                  </w:r>
                </w:p>
                <w:p w:rsidR="004B057E" w:rsidRPr="00EB65CD" w:rsidRDefault="004B057E" w:rsidP="00B9103B">
                  <w:pPr>
                    <w:spacing w:line="222" w:lineRule="auto"/>
                  </w:pPr>
                  <w:r w:rsidRPr="00EB65CD">
                    <w:t>гнучкість;</w:t>
                  </w:r>
                </w:p>
                <w:p w:rsidR="004B057E" w:rsidRPr="00EB65CD" w:rsidRDefault="004B057E" w:rsidP="00B9103B">
                  <w:pPr>
                    <w:spacing w:line="222" w:lineRule="auto"/>
                  </w:pPr>
                  <w:r w:rsidRPr="00EB65CD">
                    <w:t>проникливість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B9103B">
                  <w:pPr>
                    <w:spacing w:line="222" w:lineRule="auto"/>
                  </w:pPr>
                  <w:r>
                    <w:t>3</w:t>
                  </w:r>
                  <w:r w:rsidRPr="00EB65CD"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>неупередженість та порядність;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>умовах обмеженого часу;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>вміння аргументовано висловлювати свою думку;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 xml:space="preserve">прагнення до розвитку та 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22" w:lineRule="auto"/>
                  </w:pPr>
                  <w:r w:rsidRPr="00EB65CD">
                    <w:t>самовдосконалення.</w:t>
                  </w:r>
                </w:p>
              </w:tc>
            </w:tr>
            <w:tr w:rsidR="004B057E" w:rsidRPr="00EB65CD" w:rsidTr="004E4139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4B057E" w:rsidRPr="00EB65CD" w:rsidRDefault="004B057E" w:rsidP="00B9103B">
                  <w:pPr>
                    <w:spacing w:line="222" w:lineRule="auto"/>
                    <w:ind w:left="114"/>
                  </w:pPr>
                  <w:r>
                    <w:t>4</w:t>
                  </w:r>
                  <w:r w:rsidRPr="00EB65CD">
                    <w:t>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4B057E" w:rsidRPr="00EB65CD" w:rsidRDefault="004B057E" w:rsidP="00B9103B">
                  <w:pPr>
                    <w:spacing w:line="222" w:lineRule="auto"/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4B057E" w:rsidRPr="00EB65CD" w:rsidRDefault="004B057E" w:rsidP="00B9103B">
                  <w:pPr>
                    <w:spacing w:line="222" w:lineRule="auto"/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B9103B">
                  <w:pPr>
                    <w:spacing w:line="222" w:lineRule="auto"/>
                  </w:pPr>
                </w:p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B9103B">
                  <w:pPr>
                    <w:spacing w:line="224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B9103B">
                  <w:pPr>
                    <w:spacing w:line="226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B9103B">
                  <w:pPr>
                    <w:spacing w:line="226" w:lineRule="auto"/>
                  </w:pPr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4B057E" w:rsidRDefault="004B057E" w:rsidP="00B9103B">
                  <w:pPr>
                    <w:spacing w:line="226" w:lineRule="auto"/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  <w:p w:rsidR="004B057E" w:rsidRPr="00EB65CD" w:rsidRDefault="004B057E" w:rsidP="00B9103B">
                  <w:pPr>
                    <w:spacing w:line="226" w:lineRule="auto"/>
                    <w:ind w:left="171"/>
                  </w:pPr>
                </w:p>
                <w:p w:rsidR="004B057E" w:rsidRPr="00EB65CD" w:rsidRDefault="004B057E" w:rsidP="00B9103B">
                  <w:pPr>
                    <w:spacing w:line="226" w:lineRule="auto"/>
                    <w:jc w:val="both"/>
                  </w:pPr>
                </w:p>
              </w:tc>
            </w:tr>
          </w:tbl>
          <w:p w:rsidR="004B057E" w:rsidRPr="00EB65CD" w:rsidRDefault="004B057E" w:rsidP="004E4139">
            <w:pPr>
              <w:ind w:firstLine="462"/>
              <w:jc w:val="both"/>
            </w:pPr>
          </w:p>
        </w:tc>
      </w:tr>
    </w:tbl>
    <w:p w:rsidR="004B057E" w:rsidRPr="00EB65CD" w:rsidRDefault="004B057E" w:rsidP="00761A24">
      <w:pPr>
        <w:spacing w:after="160" w:line="259" w:lineRule="auto"/>
        <w:ind w:firstLine="5812"/>
        <w:rPr>
          <w:b/>
        </w:rPr>
      </w:pPr>
      <w:r w:rsidRPr="00EB65CD">
        <w:lastRenderedPageBreak/>
        <w:br w:type="page"/>
      </w:r>
      <w:r w:rsidRPr="00EB65CD">
        <w:rPr>
          <w:b/>
        </w:rPr>
        <w:lastRenderedPageBreak/>
        <w:t>ЗАТВЕРДЖЕНО</w:t>
      </w:r>
    </w:p>
    <w:p w:rsidR="004B057E" w:rsidRPr="00EB65CD" w:rsidRDefault="004B057E" w:rsidP="00690EED">
      <w:pPr>
        <w:ind w:left="5812"/>
      </w:pPr>
      <w:r w:rsidRPr="00EB65CD">
        <w:t xml:space="preserve">Наказ начальника </w:t>
      </w:r>
      <w:r>
        <w:t>територіального</w:t>
      </w:r>
      <w:r w:rsidRPr="00EB65CD">
        <w:t xml:space="preserve"> управління  Служби судової охорони у </w:t>
      </w:r>
      <w:r>
        <w:t>Житомирській</w:t>
      </w:r>
      <w:r w:rsidRPr="00EB65CD">
        <w:t xml:space="preserve"> області </w:t>
      </w:r>
    </w:p>
    <w:p w:rsidR="004B057E" w:rsidRPr="001B4C04" w:rsidRDefault="004B057E" w:rsidP="001B4C04">
      <w:pPr>
        <w:ind w:left="5812"/>
      </w:pPr>
      <w:r>
        <w:t xml:space="preserve">від </w:t>
      </w:r>
      <w:r w:rsidR="00B9103B">
        <w:t>12</w:t>
      </w:r>
      <w:r>
        <w:t>.</w:t>
      </w:r>
      <w:r w:rsidR="003A5783">
        <w:t>11</w:t>
      </w:r>
      <w:r>
        <w:t xml:space="preserve">.2019 № </w:t>
      </w:r>
      <w:r w:rsidR="00B9103B">
        <w:t>2</w:t>
      </w:r>
      <w:r w:rsidR="003A5783">
        <w:t>6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УМОВИ</w:t>
      </w: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 xml:space="preserve">проведення конкурсу на зайняття вакантної посади  контролера                  ІІ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</w:t>
      </w:r>
    </w:p>
    <w:p w:rsidR="004B057E" w:rsidRPr="00EB65CD" w:rsidRDefault="004B057E" w:rsidP="00690EED">
      <w:pPr>
        <w:jc w:val="center"/>
        <w:rPr>
          <w:b/>
        </w:rPr>
      </w:pPr>
    </w:p>
    <w:p w:rsidR="004B057E" w:rsidRPr="00EB65CD" w:rsidRDefault="004B057E" w:rsidP="00690EED">
      <w:pPr>
        <w:jc w:val="center"/>
        <w:rPr>
          <w:b/>
        </w:rPr>
      </w:pPr>
      <w:r w:rsidRPr="00EB65CD">
        <w:rPr>
          <w:b/>
        </w:rPr>
        <w:t>Загальні умови.</w:t>
      </w:r>
    </w:p>
    <w:p w:rsidR="004B057E" w:rsidRPr="00EB65CD" w:rsidRDefault="004B057E" w:rsidP="00690EED">
      <w:pPr>
        <w:ind w:firstLine="851"/>
        <w:jc w:val="both"/>
        <w:rPr>
          <w:b/>
        </w:rPr>
      </w:pPr>
      <w:r w:rsidRPr="00EB65CD">
        <w:rPr>
          <w:b/>
        </w:rPr>
        <w:t xml:space="preserve">1. Основні посадові обов’язки контролера ІІ категорії взводу охорони підрозділу охорони </w:t>
      </w:r>
      <w:r>
        <w:rPr>
          <w:b/>
        </w:rPr>
        <w:t>територіального</w:t>
      </w:r>
      <w:r w:rsidRPr="00EB65CD">
        <w:rPr>
          <w:b/>
        </w:rPr>
        <w:t xml:space="preserve"> управління Служби судової охорони у </w:t>
      </w:r>
      <w:r>
        <w:rPr>
          <w:b/>
        </w:rPr>
        <w:t>Житомирській</w:t>
      </w:r>
      <w:r w:rsidRPr="00EB65CD">
        <w:rPr>
          <w:b/>
        </w:rPr>
        <w:t xml:space="preserve"> області: 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1) здійснює завдання по забезпеченню охорони судів, органів та установ системи правосуддя;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2) підтримує громадський порядок у суді;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  <w:shd w:val="clear" w:color="auto" w:fill="FFFFFF"/>
        </w:rPr>
      </w:pPr>
      <w:r w:rsidRPr="00EB65CD">
        <w:rPr>
          <w:color w:val="000000"/>
          <w:shd w:val="clear" w:color="auto" w:fill="FFFFFF"/>
        </w:rPr>
        <w:t>3) припиняє прояви неповаги до суду;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  <w:shd w:val="clear" w:color="auto" w:fill="FFFFFF"/>
        </w:rPr>
        <w:t>4) забезпечує у суді безпеку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5)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6) забезпечує підтримання та реагує на порушення громадського порядку при розгляді справ судом;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 xml:space="preserve"> 7) вживає заходи до припинення проявів неповаги до суду, безпеки учасників судового процесу;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8) 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:rsidR="004B057E" w:rsidRPr="00EB65CD" w:rsidRDefault="004B057E" w:rsidP="00690EED">
      <w:pPr>
        <w:shd w:val="clear" w:color="auto" w:fill="FFFFFF"/>
        <w:ind w:firstLine="462"/>
        <w:jc w:val="both"/>
        <w:rPr>
          <w:color w:val="000000"/>
        </w:rPr>
      </w:pPr>
      <w:r w:rsidRPr="00EB65CD">
        <w:rPr>
          <w:color w:val="000000"/>
        </w:rPr>
        <w:t>9) знає умови та порядок застосування спеціальних засобів, зброї, фізичного впливу;</w:t>
      </w:r>
    </w:p>
    <w:p w:rsidR="004B057E" w:rsidRPr="00EB65CD" w:rsidRDefault="004B057E" w:rsidP="00690EED">
      <w:pPr>
        <w:ind w:firstLine="462"/>
        <w:jc w:val="both"/>
        <w:rPr>
          <w:b/>
        </w:rPr>
      </w:pPr>
      <w:r w:rsidRPr="00EB65CD">
        <w:rPr>
          <w:color w:val="000000"/>
        </w:rPr>
        <w:t>10) за дорученням командира відділення виконує інші повноваження, які належать до його компетенції.</w:t>
      </w:r>
    </w:p>
    <w:p w:rsidR="004B057E" w:rsidRPr="00EB65CD" w:rsidRDefault="004B057E" w:rsidP="00690EED">
      <w:pPr>
        <w:ind w:firstLine="709"/>
        <w:jc w:val="both"/>
        <w:rPr>
          <w:color w:val="000000"/>
        </w:rPr>
      </w:pPr>
    </w:p>
    <w:p w:rsidR="004B057E" w:rsidRPr="00EB65CD" w:rsidRDefault="004B057E" w:rsidP="00690EED">
      <w:pPr>
        <w:ind w:firstLine="851"/>
        <w:rPr>
          <w:b/>
        </w:rPr>
      </w:pPr>
      <w:r w:rsidRPr="00EB65CD">
        <w:rPr>
          <w:b/>
        </w:rPr>
        <w:t>2. Умови оплати праці:</w:t>
      </w:r>
    </w:p>
    <w:p w:rsidR="004B057E" w:rsidRPr="00EB65CD" w:rsidRDefault="004B057E" w:rsidP="00690EED">
      <w:pPr>
        <w:tabs>
          <w:tab w:val="left" w:pos="5812"/>
        </w:tabs>
        <w:ind w:firstLine="851"/>
        <w:jc w:val="both"/>
      </w:pPr>
      <w:r w:rsidRPr="00EB65CD">
        <w:t>1) посадовий оклад – 3170 гривень,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4B057E" w:rsidRPr="00EB65CD" w:rsidRDefault="004B057E" w:rsidP="00E50174">
      <w:pPr>
        <w:spacing w:line="214" w:lineRule="auto"/>
        <w:ind w:firstLine="851"/>
        <w:jc w:val="both"/>
      </w:pPr>
      <w:r w:rsidRPr="00EB65C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</w:t>
      </w:r>
      <w:r w:rsidRPr="00EB65CD">
        <w:lastRenderedPageBreak/>
        <w:t xml:space="preserve">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4B057E" w:rsidRPr="00EB65CD" w:rsidRDefault="004B057E" w:rsidP="00E50174">
      <w:pPr>
        <w:spacing w:line="214" w:lineRule="auto"/>
        <w:ind w:firstLine="851"/>
        <w:jc w:val="both"/>
      </w:pPr>
    </w:p>
    <w:p w:rsidR="004B057E" w:rsidRPr="00EB65CD" w:rsidRDefault="004B057E" w:rsidP="00E50174">
      <w:pPr>
        <w:spacing w:line="214" w:lineRule="auto"/>
        <w:ind w:firstLine="851"/>
        <w:jc w:val="both"/>
      </w:pPr>
      <w:r w:rsidRPr="00EB65CD">
        <w:rPr>
          <w:b/>
        </w:rPr>
        <w:t>3. Інформація про строковість чи безстроковість призначення на посаду:</w:t>
      </w:r>
    </w:p>
    <w:p w:rsidR="004B057E" w:rsidRPr="00EB65CD" w:rsidRDefault="004B057E" w:rsidP="00E50174">
      <w:pPr>
        <w:spacing w:line="214" w:lineRule="auto"/>
        <w:ind w:firstLine="851"/>
        <w:jc w:val="both"/>
      </w:pPr>
      <w:r w:rsidRPr="00EB65CD">
        <w:t xml:space="preserve"> безстроково. </w:t>
      </w:r>
    </w:p>
    <w:p w:rsidR="004B057E" w:rsidRPr="00EB65CD" w:rsidRDefault="004B057E" w:rsidP="00E50174">
      <w:pPr>
        <w:spacing w:line="214" w:lineRule="auto"/>
        <w:ind w:firstLine="851"/>
        <w:jc w:val="both"/>
        <w:rPr>
          <w:b/>
        </w:rPr>
      </w:pPr>
    </w:p>
    <w:p w:rsidR="004B057E" w:rsidRDefault="004B057E" w:rsidP="00E50174">
      <w:pPr>
        <w:spacing w:line="214" w:lineRule="auto"/>
        <w:ind w:firstLine="851"/>
        <w:jc w:val="both"/>
        <w:rPr>
          <w:b/>
        </w:rPr>
      </w:pPr>
      <w:r w:rsidRPr="00EB65CD">
        <w:rPr>
          <w:b/>
        </w:rPr>
        <w:t>4. Перелік документів, необхідних для участі в конкурсі, та строк їх подання:</w:t>
      </w:r>
    </w:p>
    <w:p w:rsidR="00B9103B" w:rsidRPr="00241238" w:rsidRDefault="00B9103B" w:rsidP="00B9103B">
      <w:pPr>
        <w:spacing w:line="222" w:lineRule="auto"/>
        <w:ind w:firstLine="851"/>
        <w:jc w:val="both"/>
        <w:rPr>
          <w:lang w:val="ru-RU"/>
        </w:rPr>
      </w:pPr>
      <w:r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(згідно з додатком); </w:t>
      </w:r>
    </w:p>
    <w:p w:rsidR="00B9103B" w:rsidRPr="00241238" w:rsidRDefault="00B9103B" w:rsidP="00B9103B">
      <w:pPr>
        <w:spacing w:line="222" w:lineRule="auto"/>
        <w:ind w:firstLine="851"/>
        <w:jc w:val="both"/>
        <w:rPr>
          <w:lang w:val="ru-RU"/>
        </w:rPr>
      </w:pPr>
      <w:r>
        <w:t xml:space="preserve">2) копія паспорта громадянина України та ідентифікаційного коду; </w:t>
      </w:r>
    </w:p>
    <w:p w:rsidR="00B9103B" w:rsidRPr="00241238" w:rsidRDefault="00B9103B" w:rsidP="00B9103B">
      <w:pPr>
        <w:spacing w:line="222" w:lineRule="auto"/>
        <w:ind w:firstLine="851"/>
        <w:jc w:val="both"/>
        <w:rPr>
          <w:lang w:val="ru-RU"/>
        </w:rPr>
      </w:pPr>
      <w:r>
        <w:t xml:space="preserve">3) копії  документів про освіту з додатками; </w:t>
      </w:r>
    </w:p>
    <w:p w:rsidR="00B9103B" w:rsidRDefault="00B9103B" w:rsidP="00B9103B">
      <w:pPr>
        <w:spacing w:line="222" w:lineRule="auto"/>
        <w:ind w:firstLine="851"/>
        <w:jc w:val="both"/>
      </w:pPr>
      <w:r>
        <w:t>4) заповнена особова картка, визначеного зразка (форма П-2);</w:t>
      </w:r>
    </w:p>
    <w:p w:rsidR="00B9103B" w:rsidRDefault="00B9103B" w:rsidP="00B9103B">
      <w:pPr>
        <w:spacing w:line="222" w:lineRule="auto"/>
        <w:ind w:firstLine="851"/>
        <w:jc w:val="both"/>
      </w:pPr>
      <w:r>
        <w:t>5) автобіографія (згідно з додатком);</w:t>
      </w:r>
    </w:p>
    <w:p w:rsidR="00B9103B" w:rsidRPr="00241238" w:rsidRDefault="00B9103B" w:rsidP="00B9103B">
      <w:pPr>
        <w:spacing w:line="222" w:lineRule="auto"/>
        <w:ind w:firstLine="851"/>
        <w:jc w:val="both"/>
        <w:rPr>
          <w:lang w:val="ru-RU"/>
        </w:rPr>
      </w:pPr>
      <w:r>
        <w:t>6) фотокартка розміром 30х40 мм;</w:t>
      </w:r>
    </w:p>
    <w:p w:rsidR="00B9103B" w:rsidRPr="00241238" w:rsidRDefault="00B9103B" w:rsidP="00B9103B">
      <w:pPr>
        <w:spacing w:line="222" w:lineRule="auto"/>
        <w:ind w:firstLine="851"/>
        <w:jc w:val="both"/>
        <w:rPr>
          <w:lang w:val="ru-RU"/>
        </w:rPr>
      </w:pPr>
      <w:r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 </w:t>
      </w:r>
    </w:p>
    <w:p w:rsidR="00B9103B" w:rsidRPr="00241238" w:rsidRDefault="00B9103B" w:rsidP="00B9103B">
      <w:pPr>
        <w:spacing w:line="222" w:lineRule="auto"/>
        <w:ind w:firstLine="851"/>
        <w:jc w:val="both"/>
        <w:rPr>
          <w:lang w:val="ru-RU"/>
        </w:rPr>
      </w:pPr>
      <w:r>
        <w:t xml:space="preserve">8) копія трудової книжки (за наявності); </w:t>
      </w:r>
    </w:p>
    <w:p w:rsidR="00B9103B" w:rsidRPr="008D572D" w:rsidRDefault="00B9103B" w:rsidP="00B9103B">
      <w:pPr>
        <w:spacing w:line="222" w:lineRule="auto"/>
        <w:ind w:firstLine="851"/>
        <w:jc w:val="both"/>
      </w:pPr>
      <w:r>
        <w:t xml:space="preserve">9) медична довідка про стан здоров’я із зазначенням відсутності </w:t>
      </w:r>
      <w:r w:rsidRPr="008D572D">
        <w:t>протипоказань до фізичних навантажень</w:t>
      </w:r>
      <w:r>
        <w:t>;</w:t>
      </w:r>
    </w:p>
    <w:p w:rsidR="00B9103B" w:rsidRPr="00241238" w:rsidRDefault="00B9103B" w:rsidP="00B9103B">
      <w:pPr>
        <w:spacing w:line="222" w:lineRule="auto"/>
        <w:ind w:firstLine="851"/>
        <w:jc w:val="both"/>
        <w:rPr>
          <w:lang w:val="ru-RU"/>
        </w:rPr>
      </w:pPr>
      <w:r w:rsidRPr="008D572D">
        <w:t>1</w:t>
      </w:r>
      <w:r>
        <w:t>0</w:t>
      </w:r>
      <w:r w:rsidRPr="008D572D">
        <w:t>) копія військового квитка або посвідчення особи військовослужбовця</w:t>
      </w:r>
      <w:r>
        <w:t xml:space="preserve"> (для військовозобов’язаних або військовослужбовців). </w:t>
      </w:r>
    </w:p>
    <w:p w:rsidR="00B9103B" w:rsidRPr="00241238" w:rsidRDefault="00B9103B" w:rsidP="00B9103B">
      <w:pPr>
        <w:spacing w:line="222" w:lineRule="auto"/>
        <w:ind w:firstLine="851"/>
        <w:jc w:val="both"/>
        <w:rPr>
          <w:lang w:val="ru-RU"/>
        </w:rPr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B9103B" w:rsidRPr="002F423C" w:rsidRDefault="00B9103B" w:rsidP="00B9103B">
      <w:pPr>
        <w:spacing w:line="230" w:lineRule="auto"/>
        <w:ind w:firstLine="773"/>
        <w:jc w:val="both"/>
        <w:rPr>
          <w:spacing w:val="-8"/>
        </w:rPr>
      </w:pPr>
      <w:r w:rsidRPr="00BD1B78">
        <w:rPr>
          <w:spacing w:val="-12"/>
        </w:rPr>
        <w:t xml:space="preserve">Документи приймаються </w:t>
      </w:r>
      <w:r w:rsidRPr="00BD1B78">
        <w:rPr>
          <w:b/>
          <w:spacing w:val="-12"/>
        </w:rPr>
        <w:t>з 12</w:t>
      </w:r>
      <w:r w:rsidRPr="00BD1B78">
        <w:rPr>
          <w:b/>
          <w:spacing w:val="-12"/>
          <w:lang w:val="ru-RU"/>
        </w:rPr>
        <w:t xml:space="preserve"> </w:t>
      </w:r>
      <w:r w:rsidRPr="00BD1B78">
        <w:rPr>
          <w:b/>
          <w:spacing w:val="-12"/>
        </w:rPr>
        <w:t xml:space="preserve">листопада до 18 год. 00 хв. </w:t>
      </w:r>
      <w:r w:rsidRPr="00BD1B78">
        <w:rPr>
          <w:b/>
          <w:spacing w:val="-12"/>
          <w:lang w:val="ru-RU"/>
        </w:rPr>
        <w:t xml:space="preserve">25 </w:t>
      </w:r>
      <w:r w:rsidRPr="00BD1B78">
        <w:rPr>
          <w:b/>
          <w:spacing w:val="-12"/>
        </w:rPr>
        <w:t>листопада 2019 р.</w:t>
      </w:r>
      <w:r w:rsidRPr="002F423C">
        <w:rPr>
          <w:b/>
          <w:spacing w:val="-8"/>
        </w:rPr>
        <w:t xml:space="preserve"> за адресою: </w:t>
      </w:r>
      <w:r w:rsidRPr="002F423C">
        <w:rPr>
          <w:b/>
          <w:spacing w:val="-8"/>
          <w:lang w:val="ru-RU"/>
        </w:rPr>
        <w:t>м</w:t>
      </w:r>
      <w:r w:rsidRPr="002F423C">
        <w:rPr>
          <w:b/>
          <w:spacing w:val="-8"/>
        </w:rPr>
        <w:t>. Житомир, вул. Бориса Лятошинського, 5.</w:t>
      </w:r>
    </w:p>
    <w:p w:rsidR="00B9103B" w:rsidRDefault="00B9103B" w:rsidP="00B9103B">
      <w:pPr>
        <w:spacing w:line="230" w:lineRule="auto"/>
        <w:ind w:firstLine="851"/>
        <w:jc w:val="both"/>
      </w:pPr>
      <w: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B9103B" w:rsidRPr="00241238" w:rsidRDefault="00B9103B" w:rsidP="00B9103B">
      <w:pPr>
        <w:spacing w:before="120" w:after="120" w:line="230" w:lineRule="auto"/>
        <w:ind w:firstLine="851"/>
        <w:jc w:val="both"/>
        <w:rPr>
          <w:lang w:val="ru-RU"/>
        </w:rPr>
      </w:pPr>
      <w:r>
        <w:rPr>
          <w:b/>
        </w:rPr>
        <w:t xml:space="preserve">5. Місце, дата та час початку проведення конкурсу: </w:t>
      </w:r>
    </w:p>
    <w:p w:rsidR="00B9103B" w:rsidRPr="002F423C" w:rsidRDefault="00B9103B" w:rsidP="00B9103B">
      <w:pPr>
        <w:spacing w:line="230" w:lineRule="auto"/>
        <w:ind w:firstLine="851"/>
        <w:jc w:val="both"/>
        <w:rPr>
          <w:spacing w:val="-6"/>
        </w:rPr>
      </w:pPr>
      <w:r w:rsidRPr="002F423C">
        <w:rPr>
          <w:spacing w:val="-6"/>
          <w:lang w:val="ru-RU"/>
        </w:rPr>
        <w:t>м</w:t>
      </w:r>
      <w:r w:rsidRPr="002F423C">
        <w:rPr>
          <w:spacing w:val="-6"/>
        </w:rPr>
        <w:t xml:space="preserve">. Житомир, вул. Бориса Лятошинського, 5, територіальне управління Служби судової охорони у Житомирській області з 10.00 </w:t>
      </w:r>
      <w:r>
        <w:rPr>
          <w:spacing w:val="-6"/>
        </w:rPr>
        <w:t>28</w:t>
      </w:r>
      <w:r w:rsidRPr="002F423C">
        <w:rPr>
          <w:spacing w:val="-6"/>
        </w:rPr>
        <w:t xml:space="preserve"> листопада 2019 р.</w:t>
      </w:r>
    </w:p>
    <w:p w:rsidR="00B9103B" w:rsidRPr="00241238" w:rsidRDefault="00B9103B" w:rsidP="00B9103B">
      <w:pPr>
        <w:spacing w:before="120" w:after="120" w:line="230" w:lineRule="auto"/>
        <w:ind w:firstLine="851"/>
        <w:jc w:val="both"/>
        <w:rPr>
          <w:lang w:val="ru-RU"/>
        </w:rPr>
      </w:pPr>
      <w:r>
        <w:rPr>
          <w:b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3A5783" w:rsidRPr="00EB65CD" w:rsidRDefault="00B9103B" w:rsidP="00B9103B">
      <w:pPr>
        <w:spacing w:line="248" w:lineRule="auto"/>
        <w:jc w:val="both"/>
        <w:rPr>
          <w:b/>
        </w:rPr>
      </w:pPr>
      <w:r>
        <w:rPr>
          <w:spacing w:val="-4"/>
        </w:rPr>
        <w:t xml:space="preserve">                Власюк Максим Валерійович</w:t>
      </w:r>
      <w:r w:rsidRPr="00A054AE">
        <w:rPr>
          <w:spacing w:val="-4"/>
        </w:rPr>
        <w:t xml:space="preserve">, </w:t>
      </w:r>
      <w:r w:rsidRPr="00A054AE">
        <w:rPr>
          <w:spacing w:val="-4"/>
          <w:lang w:val="ru-RU"/>
        </w:rPr>
        <w:t>0632605113</w:t>
      </w:r>
      <w:r w:rsidRPr="00A054AE">
        <w:rPr>
          <w:spacing w:val="-4"/>
        </w:rPr>
        <w:t xml:space="preserve">, </w:t>
      </w:r>
      <w:hyperlink r:id="rId18" w:history="1">
        <w:r w:rsidRPr="00A054AE">
          <w:rPr>
            <w:rStyle w:val="a8"/>
            <w:b/>
            <w:spacing w:val="-4"/>
            <w:lang w:val="en-US"/>
          </w:rPr>
          <w:t>vrp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sso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zit</w:t>
        </w:r>
        <w:r w:rsidRPr="00A054AE">
          <w:rPr>
            <w:rStyle w:val="a8"/>
            <w:b/>
            <w:spacing w:val="-4"/>
          </w:rPr>
          <w:t>@</w:t>
        </w:r>
        <w:r w:rsidRPr="00A054AE">
          <w:rPr>
            <w:rStyle w:val="a8"/>
            <w:b/>
            <w:spacing w:val="-4"/>
            <w:lang w:val="en-US"/>
          </w:rPr>
          <w:t>gmail</w:t>
        </w:r>
        <w:r w:rsidRPr="00A054AE">
          <w:rPr>
            <w:rStyle w:val="a8"/>
            <w:b/>
            <w:spacing w:val="-4"/>
            <w:lang w:val="ru-RU"/>
          </w:rPr>
          <w:t>.</w:t>
        </w:r>
        <w:r w:rsidRPr="00A054AE">
          <w:rPr>
            <w:rStyle w:val="a8"/>
            <w:b/>
            <w:spacing w:val="-4"/>
            <w:lang w:val="en-US"/>
          </w:rPr>
          <w:t>com</w:t>
        </w:r>
      </w:hyperlink>
    </w:p>
    <w:tbl>
      <w:tblPr>
        <w:tblW w:w="10008" w:type="dxa"/>
        <w:tblLayout w:type="fixed"/>
        <w:tblLook w:val="00A0"/>
      </w:tblPr>
      <w:tblGrid>
        <w:gridCol w:w="108"/>
        <w:gridCol w:w="3119"/>
        <w:gridCol w:w="6106"/>
        <w:gridCol w:w="675"/>
      </w:tblGrid>
      <w:tr w:rsidR="004B057E" w:rsidRPr="00EB65CD" w:rsidTr="00790549">
        <w:trPr>
          <w:gridBefore w:val="1"/>
          <w:gridAfter w:val="1"/>
          <w:wBefore w:w="108" w:type="dxa"/>
          <w:wAfter w:w="675" w:type="dxa"/>
          <w:trHeight w:val="408"/>
        </w:trPr>
        <w:tc>
          <w:tcPr>
            <w:tcW w:w="9225" w:type="dxa"/>
            <w:gridSpan w:val="2"/>
          </w:tcPr>
          <w:p w:rsidR="004B057E" w:rsidRDefault="00B9103B" w:rsidP="00E50174">
            <w:pPr>
              <w:spacing w:line="226" w:lineRule="auto"/>
              <w:ind w:firstLine="709"/>
              <w:contextualSpacing/>
              <w:jc w:val="both"/>
            </w:pPr>
            <w:r>
              <w:t xml:space="preserve">  </w:t>
            </w:r>
          </w:p>
          <w:tbl>
            <w:tblPr>
              <w:tblW w:w="9768" w:type="dxa"/>
              <w:tblLayout w:type="fixed"/>
              <w:tblLook w:val="00A0"/>
            </w:tblPr>
            <w:tblGrid>
              <w:gridCol w:w="108"/>
              <w:gridCol w:w="3900"/>
              <w:gridCol w:w="108"/>
              <w:gridCol w:w="24"/>
              <w:gridCol w:w="5250"/>
              <w:gridCol w:w="108"/>
              <w:gridCol w:w="270"/>
            </w:tblGrid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pacing w:line="248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lastRenderedPageBreak/>
                    <w:t>Кваліфікаційні вимоги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E50174">
                  <w:pPr>
                    <w:shd w:val="clear" w:color="auto" w:fill="FFFFFF"/>
                    <w:spacing w:line="248" w:lineRule="auto"/>
                  </w:pPr>
                  <w:r>
                    <w:t>1</w:t>
                  </w:r>
                  <w:r w:rsidRPr="00EB65CD">
                    <w:t xml:space="preserve">. </w:t>
                  </w:r>
                  <w:r>
                    <w:t>Вік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  <w:r>
                    <w:t>18 років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E50174">
                  <w:pPr>
                    <w:shd w:val="clear" w:color="auto" w:fill="FFFFFF"/>
                    <w:spacing w:line="248" w:lineRule="auto"/>
                  </w:pPr>
                  <w:r>
                    <w:t>2</w:t>
                  </w:r>
                  <w:r w:rsidRPr="00EB65CD">
                    <w:t>. Освіта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  <w:r w:rsidRPr="00EB65CD">
                    <w:t>повна середня освіта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  <w:r>
                    <w:t>3</w:t>
                  </w:r>
                  <w:r w:rsidRPr="00EB65CD">
                    <w:t>. Досвід роботи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4871C6" w:rsidRDefault="004B057E" w:rsidP="00E50174">
                  <w:pPr>
                    <w:spacing w:line="248" w:lineRule="auto"/>
                    <w:jc w:val="both"/>
                  </w:pPr>
                  <w:r>
                    <w:t xml:space="preserve">не </w:t>
                  </w:r>
                  <w:proofErr w:type="spellStart"/>
                  <w:r>
                    <w:t>обов</w:t>
                  </w:r>
                  <w:proofErr w:type="spellEnd"/>
                  <w:r w:rsidRPr="00501092">
                    <w:rPr>
                      <w:lang w:val="ru-RU"/>
                    </w:rPr>
                    <w:t>’</w:t>
                  </w:r>
                  <w:proofErr w:type="spellStart"/>
                  <w:r>
                    <w:t>язковий</w:t>
                  </w:r>
                  <w:proofErr w:type="spellEnd"/>
                  <w:r>
                    <w:t>;</w:t>
                  </w:r>
                </w:p>
                <w:p w:rsidR="004B057E" w:rsidRPr="00EB65CD" w:rsidRDefault="004B057E" w:rsidP="00B9103B">
                  <w:pPr>
                    <w:spacing w:line="248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32" w:type="dxa"/>
                  <w:gridSpan w:val="3"/>
                </w:tcPr>
                <w:p w:rsidR="004B057E" w:rsidRPr="00EB65CD" w:rsidRDefault="004B057E" w:rsidP="00E50174">
                  <w:pPr>
                    <w:spacing w:line="248" w:lineRule="auto"/>
                    <w:ind w:right="-39"/>
                    <w:jc w:val="both"/>
                  </w:pPr>
                  <w:r w:rsidRPr="00EB65CD">
                    <w:t>4. Володіння державною мовою</w:t>
                  </w:r>
                </w:p>
              </w:tc>
              <w:tc>
                <w:tcPr>
                  <w:tcW w:w="5358" w:type="dxa"/>
                  <w:gridSpan w:val="2"/>
                </w:tcPr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  <w:r w:rsidRPr="00EB65CD">
                    <w:t>вільне володіння державною мовою.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pacing w:line="248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hd w:val="clear" w:color="auto" w:fill="FFFFFF"/>
                    <w:spacing w:line="248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Вимоги до компетентності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28" w:lineRule="auto"/>
                  </w:pPr>
                  <w:r>
                    <w:t>1</w:t>
                  </w:r>
                  <w:r w:rsidRPr="00EB65CD">
                    <w:t>. Вміння працювати в колективі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щирість та відкритість;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 xml:space="preserve">орієнтація на досягнення 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 xml:space="preserve">ефективного результату діяльності </w:t>
                  </w:r>
                </w:p>
                <w:p w:rsidR="004B057E" w:rsidRPr="00EB65CD" w:rsidRDefault="004B057E" w:rsidP="00B9103B">
                  <w:pPr>
                    <w:shd w:val="clear" w:color="auto" w:fill="FFFFFF"/>
                    <w:spacing w:line="200" w:lineRule="auto"/>
                  </w:pPr>
                  <w:r w:rsidRPr="00EB65CD">
                    <w:t>рівн</w:t>
                  </w:r>
                  <w:r w:rsidR="00B9103B">
                    <w:t>е ставлення та повага до колег.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10" w:lineRule="auto"/>
                  </w:pPr>
                  <w:r>
                    <w:t>2</w:t>
                  </w:r>
                  <w:r w:rsidRPr="00EB65CD">
                    <w:t>. Аналітичні здібності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E50174">
                  <w:pPr>
                    <w:spacing w:line="200" w:lineRule="auto"/>
                  </w:pPr>
                  <w:r w:rsidRPr="00EB65CD">
                    <w:t xml:space="preserve">здатність систематизувати, </w:t>
                  </w:r>
                </w:p>
                <w:p w:rsidR="004B057E" w:rsidRPr="00EB65CD" w:rsidRDefault="004B057E" w:rsidP="00E50174">
                  <w:pPr>
                    <w:spacing w:line="200" w:lineRule="auto"/>
                  </w:pPr>
                  <w:r w:rsidRPr="00EB65CD">
                    <w:t>узагальнювати інформацію;</w:t>
                  </w:r>
                </w:p>
                <w:p w:rsidR="004B057E" w:rsidRPr="00EB65CD" w:rsidRDefault="004B057E" w:rsidP="00E50174">
                  <w:pPr>
                    <w:spacing w:line="200" w:lineRule="auto"/>
                  </w:pPr>
                  <w:r w:rsidRPr="00EB65CD">
                    <w:t>гнучкість;</w:t>
                  </w:r>
                </w:p>
                <w:p w:rsidR="004B057E" w:rsidRPr="00EB65CD" w:rsidRDefault="00B9103B" w:rsidP="00E50174">
                  <w:pPr>
                    <w:spacing w:line="200" w:lineRule="auto"/>
                  </w:pPr>
                  <w:r>
                    <w:t>проникливість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10" w:lineRule="auto"/>
                  </w:pPr>
                  <w:r>
                    <w:t>3</w:t>
                  </w:r>
                  <w:r w:rsidRPr="00EB65CD">
                    <w:t>. Особистісні компетенції</w:t>
                  </w:r>
                </w:p>
              </w:tc>
              <w:tc>
                <w:tcPr>
                  <w:tcW w:w="5382" w:type="dxa"/>
                  <w:gridSpan w:val="3"/>
                  <w:shd w:val="clear" w:color="auto" w:fill="FFFFFF"/>
                </w:tcPr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неупередженість та порядність;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самостійність, організованість, відповідальність;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 xml:space="preserve">наполегливість, рішучість, стриманість, здатність швидко приймати рішення в 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умовах обмеженого часу;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00" w:lineRule="auto"/>
                  </w:pPr>
                  <w:r w:rsidRPr="00EB65CD">
                    <w:t>стійкість до стресу, емоційних та фізичних навантажень;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18" w:lineRule="auto"/>
                  </w:pPr>
                  <w:r w:rsidRPr="00EB65CD">
                    <w:t>вміння аргументовано висловлювати свою думку;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18" w:lineRule="auto"/>
                  </w:pPr>
                  <w:r w:rsidRPr="00EB65CD">
                    <w:t xml:space="preserve">прагнення до розвитку та </w:t>
                  </w:r>
                </w:p>
                <w:p w:rsidR="004B057E" w:rsidRPr="00EB65CD" w:rsidRDefault="004B057E" w:rsidP="00E50174">
                  <w:pPr>
                    <w:shd w:val="clear" w:color="auto" w:fill="FFFFFF"/>
                    <w:spacing w:line="218" w:lineRule="auto"/>
                  </w:pPr>
                  <w:r w:rsidRPr="00EB65CD">
                    <w:t>самовдосконалення.</w:t>
                  </w:r>
                </w:p>
              </w:tc>
            </w:tr>
            <w:tr w:rsidR="004B057E" w:rsidRPr="00EB65CD" w:rsidTr="004E4139">
              <w:trPr>
                <w:trHeight w:val="408"/>
              </w:trPr>
              <w:tc>
                <w:tcPr>
                  <w:tcW w:w="4008" w:type="dxa"/>
                  <w:gridSpan w:val="2"/>
                  <w:shd w:val="clear" w:color="auto" w:fill="FFFFFF"/>
                </w:tcPr>
                <w:p w:rsidR="004B057E" w:rsidRPr="00EB65CD" w:rsidRDefault="004B057E" w:rsidP="00E50174">
                  <w:pPr>
                    <w:spacing w:line="246" w:lineRule="auto"/>
                    <w:ind w:left="114"/>
                  </w:pPr>
                  <w:r>
                    <w:t>4</w:t>
                  </w:r>
                  <w:r w:rsidRPr="00EB65CD">
                    <w:t>. Забезпечення охорони об’єктів системи правосуддя</w:t>
                  </w:r>
                </w:p>
              </w:tc>
              <w:tc>
                <w:tcPr>
                  <w:tcW w:w="5760" w:type="dxa"/>
                  <w:gridSpan w:val="5"/>
                  <w:shd w:val="clear" w:color="auto" w:fill="FFFFFF"/>
                </w:tcPr>
                <w:p w:rsidR="004B057E" w:rsidRPr="00EB65CD" w:rsidRDefault="004B057E" w:rsidP="00E50174">
                  <w:pPr>
                    <w:spacing w:line="246" w:lineRule="auto"/>
                    <w:ind w:left="114"/>
                    <w:jc w:val="both"/>
                  </w:pPr>
                  <w:r w:rsidRPr="00EB65CD">
                    <w:t>знання законодавства, яке регулює діяльність судових та правоохоронних органів;</w:t>
                  </w:r>
                </w:p>
                <w:p w:rsidR="004B057E" w:rsidRPr="00EB65CD" w:rsidRDefault="004B057E" w:rsidP="00E50174">
                  <w:pPr>
                    <w:spacing w:line="266" w:lineRule="auto"/>
                    <w:ind w:left="114"/>
                    <w:jc w:val="both"/>
                  </w:pPr>
                  <w:r w:rsidRPr="00EB65CD">
                    <w:t>знання системи правоохоронних органів, розмежування їх компетенції, порядок забезпечення їх співпраці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66" w:lineRule="auto"/>
                  </w:pPr>
                </w:p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E50174">
                  <w:pPr>
                    <w:spacing w:line="266" w:lineRule="auto"/>
                    <w:jc w:val="both"/>
                  </w:pP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pacing w:line="266" w:lineRule="auto"/>
                    <w:jc w:val="center"/>
                    <w:rPr>
                      <w:b/>
                    </w:rPr>
                  </w:pPr>
                  <w:r w:rsidRPr="00EB65CD">
                    <w:rPr>
                      <w:b/>
                    </w:rPr>
                    <w:t>Професійні знання</w:t>
                  </w:r>
                </w:p>
              </w:tc>
            </w:tr>
            <w:tr w:rsidR="004B057E" w:rsidRPr="00EB65CD" w:rsidTr="004E4139">
              <w:trPr>
                <w:gridAfter w:val="2"/>
                <w:wAfter w:w="378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66" w:lineRule="auto"/>
                  </w:pPr>
                  <w:r w:rsidRPr="00EB65CD">
                    <w:t>1. Знання законодавства</w:t>
                  </w:r>
                </w:p>
              </w:tc>
              <w:tc>
                <w:tcPr>
                  <w:tcW w:w="5382" w:type="dxa"/>
                  <w:gridSpan w:val="3"/>
                </w:tcPr>
                <w:p w:rsidR="004B057E" w:rsidRPr="00EB65CD" w:rsidRDefault="004B057E" w:rsidP="00863E6F">
                  <w:pPr>
                    <w:spacing w:line="266" w:lineRule="auto"/>
                    <w:ind w:left="171"/>
                  </w:pPr>
                  <w:r w:rsidRPr="00EB65CD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9390" w:type="dxa"/>
                  <w:gridSpan w:val="5"/>
                </w:tcPr>
                <w:p w:rsidR="004B057E" w:rsidRPr="00EB65CD" w:rsidRDefault="004B057E" w:rsidP="00E50174">
                  <w:pPr>
                    <w:spacing w:line="266" w:lineRule="auto"/>
                    <w:jc w:val="center"/>
                    <w:rPr>
                      <w:b/>
                    </w:rPr>
                  </w:pPr>
                </w:p>
              </w:tc>
            </w:tr>
            <w:tr w:rsidR="004B057E" w:rsidRPr="00EB65CD" w:rsidTr="004E4139">
              <w:trPr>
                <w:gridBefore w:val="1"/>
                <w:gridAfter w:val="1"/>
                <w:wBefore w:w="108" w:type="dxa"/>
                <w:wAfter w:w="270" w:type="dxa"/>
                <w:trHeight w:val="408"/>
              </w:trPr>
              <w:tc>
                <w:tcPr>
                  <w:tcW w:w="4008" w:type="dxa"/>
                  <w:gridSpan w:val="2"/>
                </w:tcPr>
                <w:p w:rsidR="004B057E" w:rsidRPr="00EB65CD" w:rsidRDefault="004B057E" w:rsidP="00E50174">
                  <w:pPr>
                    <w:spacing w:line="266" w:lineRule="auto"/>
                  </w:pPr>
                </w:p>
              </w:tc>
              <w:tc>
                <w:tcPr>
                  <w:tcW w:w="5382" w:type="dxa"/>
                  <w:gridSpan w:val="3"/>
                </w:tcPr>
                <w:p w:rsidR="00790549" w:rsidRPr="00EB65CD" w:rsidRDefault="00790549" w:rsidP="00E50174">
                  <w:pPr>
                    <w:spacing w:line="272" w:lineRule="auto"/>
                    <w:jc w:val="both"/>
                  </w:pPr>
                </w:p>
              </w:tc>
            </w:tr>
          </w:tbl>
          <w:p w:rsidR="004B057E" w:rsidRPr="00EB65CD" w:rsidRDefault="004B057E" w:rsidP="00E50174">
            <w:pPr>
              <w:spacing w:line="272" w:lineRule="auto"/>
              <w:ind w:firstLine="462"/>
              <w:jc w:val="both"/>
            </w:pPr>
          </w:p>
        </w:tc>
      </w:tr>
      <w:tr w:rsidR="00790549" w:rsidRPr="007E3E50" w:rsidTr="00790549">
        <w:tblPrEx>
          <w:tblLook w:val="04A0"/>
        </w:tblPrEx>
        <w:tc>
          <w:tcPr>
            <w:tcW w:w="3227" w:type="dxa"/>
            <w:gridSpan w:val="2"/>
            <w:shd w:val="clear" w:color="auto" w:fill="auto"/>
          </w:tcPr>
          <w:p w:rsidR="00790549" w:rsidRPr="007E3E50" w:rsidRDefault="00790549" w:rsidP="00E50174">
            <w:pPr>
              <w:pStyle w:val="3"/>
              <w:spacing w:line="232" w:lineRule="auto"/>
              <w:rPr>
                <w:lang w:val="uk-UA"/>
              </w:rPr>
            </w:pPr>
          </w:p>
        </w:tc>
        <w:tc>
          <w:tcPr>
            <w:tcW w:w="6781" w:type="dxa"/>
            <w:gridSpan w:val="2"/>
            <w:shd w:val="clear" w:color="auto" w:fill="auto"/>
          </w:tcPr>
          <w:p w:rsidR="00790549" w:rsidRPr="007E3E50" w:rsidRDefault="00790549" w:rsidP="00E50174">
            <w:pPr>
              <w:pStyle w:val="3"/>
              <w:spacing w:after="0" w:line="246" w:lineRule="auto"/>
              <w:rPr>
                <w:sz w:val="26"/>
                <w:szCs w:val="26"/>
                <w:lang w:val="uk-UA"/>
              </w:rPr>
            </w:pPr>
            <w:r w:rsidRPr="007E3E50">
              <w:rPr>
                <w:b w:val="0"/>
                <w:szCs w:val="28"/>
                <w:lang w:val="uk-UA"/>
              </w:rPr>
              <w:t>Комісії для проведення конкурсу на зайнятт</w:t>
            </w:r>
            <w:r>
              <w:rPr>
                <w:b w:val="0"/>
                <w:szCs w:val="28"/>
                <w:lang w:val="uk-UA"/>
              </w:rPr>
              <w:t xml:space="preserve">я вакантних посад співробітників територіального управління Служби судової охорони у Житомирській області 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</w:t>
            </w:r>
          </w:p>
          <w:p w:rsidR="00790549" w:rsidRPr="007E3E50" w:rsidRDefault="00790549" w:rsidP="00E50174">
            <w:pPr>
              <w:spacing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</w:t>
            </w:r>
          </w:p>
          <w:p w:rsidR="00790549" w:rsidRPr="007E3E50" w:rsidRDefault="00790549" w:rsidP="00E50174">
            <w:pPr>
              <w:spacing w:line="242" w:lineRule="auto"/>
              <w:jc w:val="center"/>
              <w:rPr>
                <w:sz w:val="18"/>
                <w:szCs w:val="18"/>
              </w:rPr>
            </w:pPr>
            <w:r w:rsidRPr="007E3E50">
              <w:rPr>
                <w:sz w:val="18"/>
                <w:szCs w:val="18"/>
              </w:rPr>
              <w:t>(прізвище, ім’я по батькові кандидата в родовому відмінку</w:t>
            </w:r>
          </w:p>
          <w:p w:rsidR="00790549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місце реєстрації:____________________________________</w:t>
            </w:r>
          </w:p>
          <w:p w:rsidR="00790549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проживає за адресою: ______________</w:t>
            </w:r>
            <w:r>
              <w:rPr>
                <w:sz w:val="26"/>
                <w:szCs w:val="26"/>
              </w:rPr>
              <w:t>_________</w:t>
            </w:r>
            <w:r w:rsidRPr="007E3E50">
              <w:rPr>
                <w:sz w:val="26"/>
                <w:szCs w:val="26"/>
              </w:rPr>
              <w:t>________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__________________________________________________,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Засоби зв’язку для отримання зворотної інформації:</w:t>
            </w:r>
          </w:p>
          <w:p w:rsidR="00790549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номер телефону _______________________________</w:t>
            </w:r>
            <w:r>
              <w:rPr>
                <w:sz w:val="26"/>
                <w:szCs w:val="26"/>
              </w:rPr>
              <w:t xml:space="preserve">_____ </w:t>
            </w:r>
          </w:p>
          <w:p w:rsidR="00790549" w:rsidRPr="007E3E50" w:rsidRDefault="00790549" w:rsidP="00E50174">
            <w:pPr>
              <w:spacing w:after="120" w:line="24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або </w:t>
            </w:r>
            <w:r w:rsidRPr="007E3E50">
              <w:rPr>
                <w:sz w:val="26"/>
                <w:szCs w:val="26"/>
              </w:rPr>
              <w:t>e-</w:t>
            </w:r>
            <w:proofErr w:type="spellStart"/>
            <w:r w:rsidRPr="007E3E50">
              <w:rPr>
                <w:sz w:val="26"/>
                <w:szCs w:val="26"/>
              </w:rPr>
              <w:t>mail</w:t>
            </w:r>
            <w:proofErr w:type="spellEnd"/>
            <w:r w:rsidRPr="007E3E50">
              <w:rPr>
                <w:sz w:val="26"/>
                <w:szCs w:val="26"/>
              </w:rPr>
              <w:t xml:space="preserve"> ____________</w:t>
            </w:r>
            <w:r>
              <w:rPr>
                <w:sz w:val="26"/>
                <w:szCs w:val="26"/>
              </w:rPr>
              <w:t>_______</w:t>
            </w:r>
            <w:r w:rsidRPr="00790549">
              <w:rPr>
                <w:sz w:val="26"/>
                <w:szCs w:val="26"/>
                <w:lang w:val="ru-RU"/>
              </w:rPr>
              <w:t>__</w:t>
            </w:r>
            <w:r>
              <w:rPr>
                <w:sz w:val="26"/>
                <w:szCs w:val="26"/>
              </w:rPr>
              <w:t>@__________________</w:t>
            </w:r>
          </w:p>
          <w:p w:rsidR="00790549" w:rsidRPr="007E3E50" w:rsidRDefault="00790549" w:rsidP="00E50174">
            <w:pPr>
              <w:spacing w:line="242" w:lineRule="auto"/>
              <w:jc w:val="center"/>
              <w:rPr>
                <w:sz w:val="18"/>
                <w:szCs w:val="18"/>
              </w:rPr>
            </w:pPr>
            <w:r w:rsidRPr="007E3E50">
              <w:rPr>
                <w:szCs w:val="18"/>
              </w:rPr>
              <w:t>(заповнюється друкованими літерами)</w:t>
            </w:r>
          </w:p>
        </w:tc>
      </w:tr>
    </w:tbl>
    <w:p w:rsidR="00790549" w:rsidRPr="007E3E50" w:rsidRDefault="00790549" w:rsidP="00E50174">
      <w:pPr>
        <w:pStyle w:val="3"/>
        <w:spacing w:line="242" w:lineRule="auto"/>
        <w:rPr>
          <w:b w:val="0"/>
          <w:lang w:val="uk-UA"/>
        </w:rPr>
      </w:pPr>
      <w:r w:rsidRPr="007E3E50">
        <w:rPr>
          <w:lang w:val="uk-UA"/>
        </w:rPr>
        <w:t xml:space="preserve"> </w:t>
      </w:r>
    </w:p>
    <w:p w:rsidR="00790549" w:rsidRPr="007E3E50" w:rsidRDefault="00790549" w:rsidP="00E50174">
      <w:pPr>
        <w:spacing w:after="120" w:line="242" w:lineRule="auto"/>
        <w:jc w:val="both"/>
        <w:rPr>
          <w:b/>
        </w:rPr>
      </w:pPr>
    </w:p>
    <w:p w:rsidR="00790549" w:rsidRPr="007E3E50" w:rsidRDefault="00790549" w:rsidP="00E50174">
      <w:pPr>
        <w:pStyle w:val="4"/>
        <w:spacing w:line="242" w:lineRule="auto"/>
        <w:rPr>
          <w:sz w:val="16"/>
          <w:szCs w:val="16"/>
          <w:lang w:val="uk-UA"/>
        </w:rPr>
      </w:pPr>
    </w:p>
    <w:p w:rsidR="00790549" w:rsidRPr="007E3E50" w:rsidRDefault="00790549" w:rsidP="00E50174">
      <w:pPr>
        <w:pStyle w:val="4"/>
        <w:spacing w:line="242" w:lineRule="auto"/>
        <w:ind w:left="426"/>
        <w:rPr>
          <w:lang w:val="uk-UA"/>
        </w:rPr>
      </w:pPr>
      <w:r w:rsidRPr="007E3E50">
        <w:rPr>
          <w:lang w:val="uk-UA"/>
        </w:rPr>
        <w:t>З А Я В А</w:t>
      </w:r>
    </w:p>
    <w:p w:rsidR="00790549" w:rsidRPr="007E3E50" w:rsidRDefault="00790549" w:rsidP="00E50174">
      <w:pPr>
        <w:spacing w:line="242" w:lineRule="auto"/>
        <w:rPr>
          <w:sz w:val="26"/>
          <w:szCs w:val="26"/>
        </w:rPr>
      </w:pPr>
    </w:p>
    <w:tbl>
      <w:tblPr>
        <w:tblW w:w="10460" w:type="dxa"/>
        <w:tblInd w:w="-318" w:type="dxa"/>
        <w:tblLayout w:type="fixed"/>
        <w:tblLook w:val="0000"/>
      </w:tblPr>
      <w:tblGrid>
        <w:gridCol w:w="7640"/>
        <w:gridCol w:w="2820"/>
      </w:tblGrid>
      <w:tr w:rsidR="00790549" w:rsidRPr="007E3E50" w:rsidTr="00790549">
        <w:tc>
          <w:tcPr>
            <w:tcW w:w="10460" w:type="dxa"/>
            <w:gridSpan w:val="2"/>
          </w:tcPr>
          <w:p w:rsidR="00790549" w:rsidRPr="007E3E50" w:rsidRDefault="00790549" w:rsidP="00E50174">
            <w:pPr>
              <w:spacing w:line="36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7E3E50">
              <w:rPr>
                <w:sz w:val="26"/>
                <w:szCs w:val="26"/>
              </w:rPr>
              <w:t xml:space="preserve">Прошу допустити мене до участі в конкурсі на зайняття </w:t>
            </w:r>
            <w:r>
              <w:rPr>
                <w:sz w:val="26"/>
                <w:szCs w:val="26"/>
              </w:rPr>
              <w:t xml:space="preserve">вакантної </w:t>
            </w:r>
            <w:r w:rsidRPr="007E3E50">
              <w:rPr>
                <w:sz w:val="26"/>
                <w:szCs w:val="26"/>
              </w:rPr>
              <w:t>посади</w:t>
            </w:r>
            <w:r>
              <w:rPr>
                <w:sz w:val="26"/>
                <w:szCs w:val="26"/>
              </w:rPr>
              <w:t xml:space="preserve"> ______</w:t>
            </w:r>
            <w:r w:rsidRPr="007E3E50">
              <w:rPr>
                <w:sz w:val="26"/>
                <w:szCs w:val="26"/>
              </w:rPr>
              <w:t>____________________________________________________</w:t>
            </w:r>
            <w:r>
              <w:rPr>
                <w:sz w:val="26"/>
                <w:szCs w:val="26"/>
              </w:rPr>
              <w:t>________________________________________________________________________________________________</w:t>
            </w:r>
            <w:r w:rsidRPr="007E3E50">
              <w:rPr>
                <w:sz w:val="26"/>
                <w:szCs w:val="26"/>
              </w:rPr>
              <w:t>.</w:t>
            </w:r>
          </w:p>
          <w:p w:rsidR="00790549" w:rsidRDefault="00790549" w:rsidP="00E50174">
            <w:pPr>
              <w:spacing w:line="242" w:lineRule="auto"/>
              <w:ind w:firstLine="708"/>
              <w:jc w:val="both"/>
            </w:pPr>
            <w:r w:rsidRPr="00B70C3A">
              <w:rPr>
                <w:sz w:val="26"/>
                <w:szCs w:val="26"/>
              </w:rPr>
              <w:t xml:space="preserve"> </w:t>
            </w:r>
            <w:r w:rsidRPr="00FE4ADE">
              <w:t xml:space="preserve">Надаю свою згоду на проведення спеціальної перевірки відповідно до Закону України </w:t>
            </w:r>
            <w:r>
              <w:t>”</w:t>
            </w:r>
            <w:r w:rsidRPr="00FE4ADE">
              <w:t>Про запобігання корупції</w:t>
            </w:r>
            <w:r>
              <w:t>”</w:t>
            </w:r>
            <w:r w:rsidRPr="00FE4ADE">
              <w:t xml:space="preserve"> і на обробку персональних даних</w:t>
            </w:r>
            <w:r>
              <w:t>,</w:t>
            </w:r>
            <w:r w:rsidRPr="00FE4ADE">
              <w:t xml:space="preserve"> відповідно до Закону України </w:t>
            </w:r>
            <w:r>
              <w:t>”</w:t>
            </w:r>
            <w:r w:rsidRPr="00FE4ADE">
              <w:t>Про захист персональних даних</w:t>
            </w:r>
            <w:r>
              <w:t>”</w:t>
            </w:r>
            <w:r w:rsidRPr="00FE4ADE">
              <w:t>.</w:t>
            </w:r>
          </w:p>
          <w:p w:rsidR="00790549" w:rsidRDefault="00790549" w:rsidP="00E50174">
            <w:pPr>
              <w:spacing w:line="242" w:lineRule="auto"/>
              <w:ind w:firstLine="708"/>
              <w:jc w:val="both"/>
            </w:pPr>
          </w:p>
          <w:p w:rsidR="00790549" w:rsidRPr="007E3E50" w:rsidRDefault="00790549" w:rsidP="00E50174">
            <w:pPr>
              <w:spacing w:after="120" w:line="362" w:lineRule="auto"/>
              <w:jc w:val="both"/>
              <w:rPr>
                <w:sz w:val="26"/>
                <w:szCs w:val="26"/>
              </w:rPr>
            </w:pPr>
            <w:r>
              <w:t xml:space="preserve">          Підтверджую достовірність інформації у поданих мною документах.</w:t>
            </w:r>
          </w:p>
          <w:p w:rsidR="00790549" w:rsidRPr="007E3E50" w:rsidRDefault="00790549" w:rsidP="00E50174">
            <w:pPr>
              <w:spacing w:after="120" w:line="362" w:lineRule="auto"/>
              <w:jc w:val="both"/>
              <w:rPr>
                <w:sz w:val="26"/>
                <w:szCs w:val="26"/>
              </w:rPr>
            </w:pPr>
          </w:p>
        </w:tc>
      </w:tr>
      <w:tr w:rsidR="00790549" w:rsidRPr="007E3E50" w:rsidTr="00790549">
        <w:tc>
          <w:tcPr>
            <w:tcW w:w="7640" w:type="dxa"/>
          </w:tcPr>
          <w:p w:rsidR="00790549" w:rsidRPr="007E3E50" w:rsidRDefault="00790549" w:rsidP="00E50174">
            <w:pPr>
              <w:spacing w:after="120" w:line="362" w:lineRule="auto"/>
              <w:jc w:val="both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 __________ 20__ р.</w:t>
            </w:r>
          </w:p>
        </w:tc>
        <w:tc>
          <w:tcPr>
            <w:tcW w:w="2820" w:type="dxa"/>
          </w:tcPr>
          <w:p w:rsidR="00790549" w:rsidRPr="007E3E50" w:rsidRDefault="00790549" w:rsidP="00E50174">
            <w:pPr>
              <w:spacing w:after="120" w:line="362" w:lineRule="auto"/>
              <w:jc w:val="center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_____________</w:t>
            </w:r>
          </w:p>
          <w:p w:rsidR="00790549" w:rsidRPr="007E3E50" w:rsidRDefault="00790549" w:rsidP="00E50174">
            <w:pPr>
              <w:spacing w:after="120" w:line="362" w:lineRule="auto"/>
              <w:jc w:val="center"/>
              <w:rPr>
                <w:sz w:val="26"/>
                <w:szCs w:val="26"/>
              </w:rPr>
            </w:pPr>
            <w:r w:rsidRPr="007E3E50">
              <w:rPr>
                <w:sz w:val="26"/>
                <w:szCs w:val="26"/>
              </w:rPr>
              <w:t>(підпис)</w:t>
            </w:r>
          </w:p>
        </w:tc>
      </w:tr>
      <w:tr w:rsidR="00790549" w:rsidRPr="007E3E50" w:rsidTr="00790549">
        <w:tc>
          <w:tcPr>
            <w:tcW w:w="10460" w:type="dxa"/>
            <w:gridSpan w:val="2"/>
          </w:tcPr>
          <w:p w:rsidR="00790549" w:rsidRPr="007E3E50" w:rsidRDefault="00790549" w:rsidP="00E50174">
            <w:pPr>
              <w:spacing w:after="120" w:line="362" w:lineRule="auto"/>
              <w:jc w:val="both"/>
              <w:rPr>
                <w:sz w:val="18"/>
                <w:szCs w:val="18"/>
              </w:rPr>
            </w:pPr>
          </w:p>
        </w:tc>
      </w:tr>
    </w:tbl>
    <w:p w:rsidR="00790549" w:rsidRDefault="00790549" w:rsidP="00E50174">
      <w:pPr>
        <w:spacing w:after="120" w:line="242" w:lineRule="auto"/>
        <w:jc w:val="both"/>
        <w:rPr>
          <w:sz w:val="18"/>
          <w:szCs w:val="18"/>
        </w:rPr>
      </w:pPr>
    </w:p>
    <w:p w:rsidR="00AB600B" w:rsidRDefault="00AB600B" w:rsidP="00E50174">
      <w:pPr>
        <w:spacing w:after="120" w:line="242" w:lineRule="auto"/>
        <w:jc w:val="both"/>
        <w:rPr>
          <w:sz w:val="18"/>
          <w:szCs w:val="18"/>
        </w:rPr>
      </w:pPr>
    </w:p>
    <w:p w:rsidR="00AB600B" w:rsidRDefault="00AB600B" w:rsidP="00E50174">
      <w:pPr>
        <w:spacing w:after="120" w:line="242" w:lineRule="auto"/>
        <w:jc w:val="both"/>
        <w:rPr>
          <w:sz w:val="18"/>
          <w:szCs w:val="18"/>
        </w:rPr>
      </w:pPr>
    </w:p>
    <w:p w:rsidR="00E50174" w:rsidRDefault="00E50174" w:rsidP="00E50174">
      <w:pPr>
        <w:spacing w:after="120" w:line="242" w:lineRule="auto"/>
        <w:jc w:val="both"/>
        <w:rPr>
          <w:sz w:val="18"/>
          <w:szCs w:val="18"/>
        </w:rPr>
      </w:pPr>
    </w:p>
    <w:p w:rsidR="00790549" w:rsidRDefault="00790549" w:rsidP="00790549">
      <w:pPr>
        <w:pStyle w:val="FR1"/>
        <w:rPr>
          <w:lang w:val="ru-RU"/>
        </w:rPr>
      </w:pPr>
      <w:r>
        <w:t>АВТОБІОГРАФІЯ</w:t>
      </w:r>
    </w:p>
    <w:p w:rsidR="00790549" w:rsidRDefault="00790549" w:rsidP="00790549">
      <w:pPr>
        <w:pStyle w:val="FR1"/>
        <w:rPr>
          <w:lang w:val="ru-RU"/>
        </w:rPr>
      </w:pPr>
    </w:p>
    <w:p w:rsidR="00790549" w:rsidRDefault="00790549" w:rsidP="00790549">
      <w:pPr>
        <w:pStyle w:val="FR1"/>
        <w:rPr>
          <w:lang w:val="ru-RU"/>
        </w:rPr>
      </w:pPr>
      <w:r>
        <w:rPr>
          <w:lang w:val="ru-RU"/>
        </w:rPr>
        <w:t>___________________________________________________________</w:t>
      </w:r>
    </w:p>
    <w:p w:rsidR="00790549" w:rsidRDefault="00790549" w:rsidP="00790549">
      <w:pPr>
        <w:jc w:val="center"/>
        <w:rPr>
          <w:sz w:val="16"/>
          <w:szCs w:val="16"/>
          <w:lang w:val="ru-RU"/>
        </w:rPr>
      </w:pPr>
      <w:r>
        <w:rPr>
          <w:sz w:val="16"/>
          <w:szCs w:val="16"/>
        </w:rPr>
        <w:t>прізвище, ім'я по батькові</w:t>
      </w:r>
    </w:p>
    <w:p w:rsidR="00790549" w:rsidRPr="00790549" w:rsidRDefault="00790549" w:rsidP="00790549">
      <w:pPr>
        <w:jc w:val="center"/>
        <w:rPr>
          <w:sz w:val="20"/>
          <w:lang w:val="ru-RU"/>
        </w:rPr>
      </w:pPr>
    </w:p>
    <w:p w:rsidR="00790549" w:rsidRPr="00790549" w:rsidRDefault="00790549" w:rsidP="00790549">
      <w:pPr>
        <w:pStyle w:val="af"/>
        <w:rPr>
          <w:sz w:val="20"/>
        </w:rPr>
      </w:pPr>
      <w:r w:rsidRPr="00790549">
        <w:rPr>
          <w:sz w:val="20"/>
        </w:rPr>
        <w:t>Пишеться власноручно, за довільною формою, без виправлень, із зазначенням дати (числа, міся</w:t>
      </w:r>
      <w:r w:rsidRPr="00790549">
        <w:rPr>
          <w:sz w:val="20"/>
        </w:rPr>
        <w:softHyphen/>
        <w:t>ця, року) і місця народження, громадянства, національності, освіти, коли і які навчальні заклади за</w:t>
      </w:r>
      <w:r w:rsidRPr="00790549">
        <w:rPr>
          <w:sz w:val="20"/>
        </w:rPr>
        <w:softHyphen/>
        <w:t xml:space="preserve">кінчили, служби у Збройних Силах, Національній гвардії, Внутрішніх військах, Службі безпеки, а також роботи від початку трудової діяльності і причин переходу з однієї роботи на іншу, виконання громадської роботи, складу сім'ї — коротких відомостей про дружину (чоловіка), дітей, батька, матір, братів і сестер (власних, а також дружини (чоловіка)); чи притягувались самі або родичі </w:t>
      </w:r>
      <w:r w:rsidRPr="00790549">
        <w:rPr>
          <w:sz w:val="20"/>
          <w:lang w:val="ru-RU"/>
        </w:rPr>
        <w:t xml:space="preserve"> до</w:t>
      </w:r>
      <w:r w:rsidRPr="00790549">
        <w:rPr>
          <w:sz w:val="20"/>
        </w:rPr>
        <w:t xml:space="preserve"> судової відповідальності, чи маєте близьких родичів за кордоном, чи маєте будинки, дачі, гаражі, автомототранспорт і плавзасоби та за які кошти вони придбані.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790549" w:rsidRDefault="00790549" w:rsidP="00790549">
      <w:pPr>
        <w:pStyle w:val="af"/>
        <w:rPr>
          <w:sz w:val="20"/>
        </w:rPr>
      </w:pPr>
    </w:p>
    <w:p w:rsidR="00790549" w:rsidRDefault="00790549" w:rsidP="00790549">
      <w:pPr>
        <w:pStyle w:val="af"/>
        <w:rPr>
          <w:sz w:val="20"/>
        </w:rPr>
      </w:pPr>
    </w:p>
    <w:p w:rsidR="004B057E" w:rsidRDefault="00790549" w:rsidP="00790549">
      <w:pPr>
        <w:pStyle w:val="af"/>
      </w:pPr>
      <w:r>
        <w:tab/>
        <w:t>Домашня адреса, номер телефону. Дата заповнення автобіографії та особистий  підпис.</w:t>
      </w:r>
    </w:p>
    <w:sectPr w:rsidR="004B057E" w:rsidSect="00DD3A43">
      <w:headerReference w:type="default" r:id="rId19"/>
      <w:pgSz w:w="11906" w:h="16838" w:code="9"/>
      <w:pgMar w:top="993" w:right="566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7B5" w:rsidRDefault="008A17B5" w:rsidP="005C2E40">
      <w:r>
        <w:separator/>
      </w:r>
    </w:p>
  </w:endnote>
  <w:endnote w:type="continuationSeparator" w:id="0">
    <w:p w:rsidR="008A17B5" w:rsidRDefault="008A17B5" w:rsidP="005C2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7B5" w:rsidRDefault="008A17B5" w:rsidP="005C2E40">
      <w:r>
        <w:separator/>
      </w:r>
    </w:p>
  </w:footnote>
  <w:footnote w:type="continuationSeparator" w:id="0">
    <w:p w:rsidR="008A17B5" w:rsidRDefault="008A17B5" w:rsidP="005C2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BD7" w:rsidRDefault="003F47D5">
    <w:pPr>
      <w:pStyle w:val="a3"/>
      <w:jc w:val="center"/>
      <w:rPr>
        <w:noProof/>
        <w:lang w:val="ru-RU"/>
      </w:rPr>
    </w:pPr>
    <w:r w:rsidRPr="003F47D5">
      <w:fldChar w:fldCharType="begin"/>
    </w:r>
    <w:r w:rsidR="00B42BD7">
      <w:instrText>PAGE   \* MERGEFORMAT</w:instrText>
    </w:r>
    <w:r w:rsidRPr="003F47D5">
      <w:fldChar w:fldCharType="separate"/>
    </w:r>
    <w:r w:rsidR="00863E6F" w:rsidRPr="00863E6F">
      <w:rPr>
        <w:noProof/>
        <w:lang w:val="ru-RU"/>
      </w:rPr>
      <w:t>43</w:t>
    </w:r>
    <w:r>
      <w:rPr>
        <w:noProof/>
        <w:lang w:val="ru-RU"/>
      </w:rPr>
      <w:fldChar w:fldCharType="end"/>
    </w:r>
  </w:p>
  <w:p w:rsidR="00B42BD7" w:rsidRDefault="00B42BD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C94"/>
    <w:multiLevelType w:val="hybridMultilevel"/>
    <w:tmpl w:val="B80297F4"/>
    <w:lvl w:ilvl="0" w:tplc="F656FF5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66142D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D35F4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67773"/>
    <w:multiLevelType w:val="multilevel"/>
    <w:tmpl w:val="F2F8D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55" w:hanging="375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FF194B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2F0FF3"/>
    <w:multiLevelType w:val="multilevel"/>
    <w:tmpl w:val="160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FD7274"/>
    <w:multiLevelType w:val="hybridMultilevel"/>
    <w:tmpl w:val="DF649F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AE3819"/>
    <w:multiLevelType w:val="hybridMultilevel"/>
    <w:tmpl w:val="06FA02F6"/>
    <w:lvl w:ilvl="0" w:tplc="30245EAA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CCE5A70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E6D95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AF7A4A"/>
    <w:multiLevelType w:val="hybridMultilevel"/>
    <w:tmpl w:val="B80297F4"/>
    <w:lvl w:ilvl="0" w:tplc="F656FF5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79A1A39"/>
    <w:multiLevelType w:val="hybridMultilevel"/>
    <w:tmpl w:val="9334C62C"/>
    <w:lvl w:ilvl="0" w:tplc="3462F9B8">
      <w:start w:val="1"/>
      <w:numFmt w:val="decimal"/>
      <w:lvlText w:val="%1)"/>
      <w:lvlJc w:val="left"/>
      <w:pPr>
        <w:ind w:left="911" w:hanging="64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4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6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8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0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2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4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6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86" w:hanging="180"/>
      </w:pPr>
      <w:rPr>
        <w:rFonts w:cs="Times New Roman"/>
      </w:rPr>
    </w:lvl>
  </w:abstractNum>
  <w:abstractNum w:abstractNumId="13">
    <w:nsid w:val="56053DFB"/>
    <w:multiLevelType w:val="multilevel"/>
    <w:tmpl w:val="427AA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FC3C51"/>
    <w:multiLevelType w:val="hybridMultilevel"/>
    <w:tmpl w:val="596CFB96"/>
    <w:lvl w:ilvl="0" w:tplc="0422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749E134C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294452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377D3D"/>
    <w:multiLevelType w:val="hybridMultilevel"/>
    <w:tmpl w:val="85DA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16"/>
  </w:num>
  <w:num w:numId="10">
    <w:abstractNumId w:val="15"/>
  </w:num>
  <w:num w:numId="11">
    <w:abstractNumId w:val="1"/>
  </w:num>
  <w:num w:numId="12">
    <w:abstractNumId w:val="11"/>
  </w:num>
  <w:num w:numId="13">
    <w:abstractNumId w:val="0"/>
  </w:num>
  <w:num w:numId="14">
    <w:abstractNumId w:val="17"/>
  </w:num>
  <w:num w:numId="15">
    <w:abstractNumId w:val="10"/>
  </w:num>
  <w:num w:numId="16">
    <w:abstractNumId w:val="2"/>
  </w:num>
  <w:num w:numId="17">
    <w:abstractNumId w:val="8"/>
  </w:num>
  <w:num w:numId="18">
    <w:abstractNumId w:val="6"/>
  </w:num>
  <w:num w:numId="19">
    <w:abstractNumId w:val="4"/>
  </w:num>
  <w:num w:numId="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9FB"/>
    <w:rsid w:val="00011CBD"/>
    <w:rsid w:val="00035B63"/>
    <w:rsid w:val="0004095A"/>
    <w:rsid w:val="00040E09"/>
    <w:rsid w:val="0007439D"/>
    <w:rsid w:val="000765D5"/>
    <w:rsid w:val="00080824"/>
    <w:rsid w:val="000A407A"/>
    <w:rsid w:val="000B684F"/>
    <w:rsid w:val="000C048F"/>
    <w:rsid w:val="000C3EDB"/>
    <w:rsid w:val="000C4468"/>
    <w:rsid w:val="000E0B18"/>
    <w:rsid w:val="000E0F85"/>
    <w:rsid w:val="000E16DE"/>
    <w:rsid w:val="000E7D44"/>
    <w:rsid w:val="0011009E"/>
    <w:rsid w:val="00111B46"/>
    <w:rsid w:val="00112BD9"/>
    <w:rsid w:val="001161CA"/>
    <w:rsid w:val="00122F7D"/>
    <w:rsid w:val="00125924"/>
    <w:rsid w:val="00127633"/>
    <w:rsid w:val="00130054"/>
    <w:rsid w:val="00143ED3"/>
    <w:rsid w:val="001475DD"/>
    <w:rsid w:val="00156F10"/>
    <w:rsid w:val="00160BFA"/>
    <w:rsid w:val="00165D7E"/>
    <w:rsid w:val="00175A46"/>
    <w:rsid w:val="00184F0A"/>
    <w:rsid w:val="00185A9D"/>
    <w:rsid w:val="00187B5D"/>
    <w:rsid w:val="001A2AC3"/>
    <w:rsid w:val="001B4534"/>
    <w:rsid w:val="001B4C04"/>
    <w:rsid w:val="001C1ECC"/>
    <w:rsid w:val="001E3AA6"/>
    <w:rsid w:val="001E53C3"/>
    <w:rsid w:val="001F5C5F"/>
    <w:rsid w:val="001F65B7"/>
    <w:rsid w:val="00203BCE"/>
    <w:rsid w:val="00211C8B"/>
    <w:rsid w:val="00216FB5"/>
    <w:rsid w:val="0022134C"/>
    <w:rsid w:val="00232EBC"/>
    <w:rsid w:val="002370C8"/>
    <w:rsid w:val="00241238"/>
    <w:rsid w:val="00245492"/>
    <w:rsid w:val="00256E18"/>
    <w:rsid w:val="002841FB"/>
    <w:rsid w:val="0028598A"/>
    <w:rsid w:val="00290D0F"/>
    <w:rsid w:val="002C0376"/>
    <w:rsid w:val="002C0ABA"/>
    <w:rsid w:val="002C1285"/>
    <w:rsid w:val="002D6C8B"/>
    <w:rsid w:val="002E40A4"/>
    <w:rsid w:val="002F423C"/>
    <w:rsid w:val="002F7B83"/>
    <w:rsid w:val="00303753"/>
    <w:rsid w:val="003146AC"/>
    <w:rsid w:val="00320F3B"/>
    <w:rsid w:val="003230B0"/>
    <w:rsid w:val="00325EDE"/>
    <w:rsid w:val="00340B2E"/>
    <w:rsid w:val="0034499F"/>
    <w:rsid w:val="00346324"/>
    <w:rsid w:val="00357A22"/>
    <w:rsid w:val="003604A5"/>
    <w:rsid w:val="00360A74"/>
    <w:rsid w:val="00360BD5"/>
    <w:rsid w:val="00373086"/>
    <w:rsid w:val="003909FB"/>
    <w:rsid w:val="00395B0A"/>
    <w:rsid w:val="003A5783"/>
    <w:rsid w:val="003A6325"/>
    <w:rsid w:val="003B24C6"/>
    <w:rsid w:val="003B74AA"/>
    <w:rsid w:val="003B7C46"/>
    <w:rsid w:val="003C30CC"/>
    <w:rsid w:val="003E00BB"/>
    <w:rsid w:val="003E3161"/>
    <w:rsid w:val="003E75BD"/>
    <w:rsid w:val="003F47D5"/>
    <w:rsid w:val="00401545"/>
    <w:rsid w:val="00414E33"/>
    <w:rsid w:val="00416BEB"/>
    <w:rsid w:val="00424B92"/>
    <w:rsid w:val="0044287B"/>
    <w:rsid w:val="00442969"/>
    <w:rsid w:val="00451FCF"/>
    <w:rsid w:val="00453492"/>
    <w:rsid w:val="0045641A"/>
    <w:rsid w:val="00473EE0"/>
    <w:rsid w:val="00482772"/>
    <w:rsid w:val="0048574C"/>
    <w:rsid w:val="004871C6"/>
    <w:rsid w:val="00492BA4"/>
    <w:rsid w:val="004A0D5B"/>
    <w:rsid w:val="004B057E"/>
    <w:rsid w:val="004B4AE4"/>
    <w:rsid w:val="004D16E4"/>
    <w:rsid w:val="004E4139"/>
    <w:rsid w:val="004F1158"/>
    <w:rsid w:val="00501092"/>
    <w:rsid w:val="00507D3E"/>
    <w:rsid w:val="00507F9C"/>
    <w:rsid w:val="005157A4"/>
    <w:rsid w:val="00520E21"/>
    <w:rsid w:val="005226E0"/>
    <w:rsid w:val="00532EAA"/>
    <w:rsid w:val="00546297"/>
    <w:rsid w:val="00555991"/>
    <w:rsid w:val="00562DE3"/>
    <w:rsid w:val="00573588"/>
    <w:rsid w:val="005735B4"/>
    <w:rsid w:val="00586318"/>
    <w:rsid w:val="005936D4"/>
    <w:rsid w:val="0059510C"/>
    <w:rsid w:val="005A2173"/>
    <w:rsid w:val="005A3C10"/>
    <w:rsid w:val="005A6E85"/>
    <w:rsid w:val="005B667B"/>
    <w:rsid w:val="005C2E40"/>
    <w:rsid w:val="005D0B36"/>
    <w:rsid w:val="005E2B9D"/>
    <w:rsid w:val="005E5243"/>
    <w:rsid w:val="005F0DDB"/>
    <w:rsid w:val="00600FFB"/>
    <w:rsid w:val="00601A89"/>
    <w:rsid w:val="00610503"/>
    <w:rsid w:val="00617A3A"/>
    <w:rsid w:val="00626609"/>
    <w:rsid w:val="00636768"/>
    <w:rsid w:val="006434BA"/>
    <w:rsid w:val="00644940"/>
    <w:rsid w:val="0065713A"/>
    <w:rsid w:val="00665F7C"/>
    <w:rsid w:val="00683278"/>
    <w:rsid w:val="00690EED"/>
    <w:rsid w:val="006B46FD"/>
    <w:rsid w:val="006B638A"/>
    <w:rsid w:val="006C104B"/>
    <w:rsid w:val="006E338B"/>
    <w:rsid w:val="006E34C4"/>
    <w:rsid w:val="006F4637"/>
    <w:rsid w:val="00703E91"/>
    <w:rsid w:val="007065C1"/>
    <w:rsid w:val="007408CA"/>
    <w:rsid w:val="00743377"/>
    <w:rsid w:val="007516D7"/>
    <w:rsid w:val="00761A24"/>
    <w:rsid w:val="00767314"/>
    <w:rsid w:val="00783B03"/>
    <w:rsid w:val="00783E88"/>
    <w:rsid w:val="00790549"/>
    <w:rsid w:val="0079461A"/>
    <w:rsid w:val="007A4E2B"/>
    <w:rsid w:val="007B0DD9"/>
    <w:rsid w:val="007B6268"/>
    <w:rsid w:val="007D4A04"/>
    <w:rsid w:val="007F2FA3"/>
    <w:rsid w:val="008172E8"/>
    <w:rsid w:val="0083679A"/>
    <w:rsid w:val="00837952"/>
    <w:rsid w:val="0085157B"/>
    <w:rsid w:val="0085332E"/>
    <w:rsid w:val="008600EB"/>
    <w:rsid w:val="00863E6F"/>
    <w:rsid w:val="008742CE"/>
    <w:rsid w:val="008A17B5"/>
    <w:rsid w:val="008A7A43"/>
    <w:rsid w:val="008B4549"/>
    <w:rsid w:val="008B7A5E"/>
    <w:rsid w:val="008D572D"/>
    <w:rsid w:val="008E002A"/>
    <w:rsid w:val="008E1B3B"/>
    <w:rsid w:val="008F0735"/>
    <w:rsid w:val="009109CC"/>
    <w:rsid w:val="00924C4D"/>
    <w:rsid w:val="00953863"/>
    <w:rsid w:val="00956C4D"/>
    <w:rsid w:val="009648F4"/>
    <w:rsid w:val="009706AE"/>
    <w:rsid w:val="00973ECA"/>
    <w:rsid w:val="00981D45"/>
    <w:rsid w:val="00992781"/>
    <w:rsid w:val="009A5963"/>
    <w:rsid w:val="009B69D1"/>
    <w:rsid w:val="009C07B4"/>
    <w:rsid w:val="009C0CB0"/>
    <w:rsid w:val="009D426B"/>
    <w:rsid w:val="009E3C38"/>
    <w:rsid w:val="009E520F"/>
    <w:rsid w:val="00A02E17"/>
    <w:rsid w:val="00A054AE"/>
    <w:rsid w:val="00A1249A"/>
    <w:rsid w:val="00A40A0B"/>
    <w:rsid w:val="00A41803"/>
    <w:rsid w:val="00A419E7"/>
    <w:rsid w:val="00A53D2F"/>
    <w:rsid w:val="00A83A44"/>
    <w:rsid w:val="00A8584A"/>
    <w:rsid w:val="00A87327"/>
    <w:rsid w:val="00AA1D61"/>
    <w:rsid w:val="00AB0610"/>
    <w:rsid w:val="00AB600B"/>
    <w:rsid w:val="00AE7DC3"/>
    <w:rsid w:val="00AF150D"/>
    <w:rsid w:val="00B12769"/>
    <w:rsid w:val="00B22DC3"/>
    <w:rsid w:val="00B35B3D"/>
    <w:rsid w:val="00B41D3C"/>
    <w:rsid w:val="00B42BD7"/>
    <w:rsid w:val="00B4551A"/>
    <w:rsid w:val="00B60508"/>
    <w:rsid w:val="00B713BE"/>
    <w:rsid w:val="00B76FFA"/>
    <w:rsid w:val="00B9103B"/>
    <w:rsid w:val="00B93487"/>
    <w:rsid w:val="00BA02F5"/>
    <w:rsid w:val="00BB3163"/>
    <w:rsid w:val="00BB65DC"/>
    <w:rsid w:val="00BD003A"/>
    <w:rsid w:val="00BD0520"/>
    <w:rsid w:val="00BD1B78"/>
    <w:rsid w:val="00BD2D29"/>
    <w:rsid w:val="00BD31E0"/>
    <w:rsid w:val="00BD50C3"/>
    <w:rsid w:val="00BD50E8"/>
    <w:rsid w:val="00BD5261"/>
    <w:rsid w:val="00BE2C3D"/>
    <w:rsid w:val="00C17A82"/>
    <w:rsid w:val="00C57C8D"/>
    <w:rsid w:val="00C63FE7"/>
    <w:rsid w:val="00C80214"/>
    <w:rsid w:val="00CA25D0"/>
    <w:rsid w:val="00CB4B5A"/>
    <w:rsid w:val="00CD1F76"/>
    <w:rsid w:val="00CD2483"/>
    <w:rsid w:val="00CE08D6"/>
    <w:rsid w:val="00CE250F"/>
    <w:rsid w:val="00CF4454"/>
    <w:rsid w:val="00CF5CB6"/>
    <w:rsid w:val="00CF64B4"/>
    <w:rsid w:val="00D24C1D"/>
    <w:rsid w:val="00D25300"/>
    <w:rsid w:val="00D42FE6"/>
    <w:rsid w:val="00D6072F"/>
    <w:rsid w:val="00D70AE5"/>
    <w:rsid w:val="00D81991"/>
    <w:rsid w:val="00D8543A"/>
    <w:rsid w:val="00D93784"/>
    <w:rsid w:val="00D9601D"/>
    <w:rsid w:val="00D97318"/>
    <w:rsid w:val="00DA4867"/>
    <w:rsid w:val="00DA51E5"/>
    <w:rsid w:val="00DB283A"/>
    <w:rsid w:val="00DD3A43"/>
    <w:rsid w:val="00DE4527"/>
    <w:rsid w:val="00DF017B"/>
    <w:rsid w:val="00DF2377"/>
    <w:rsid w:val="00E31B2C"/>
    <w:rsid w:val="00E416F9"/>
    <w:rsid w:val="00E50174"/>
    <w:rsid w:val="00E5202C"/>
    <w:rsid w:val="00E57ACE"/>
    <w:rsid w:val="00E6165F"/>
    <w:rsid w:val="00E7103A"/>
    <w:rsid w:val="00E845F0"/>
    <w:rsid w:val="00EB65CD"/>
    <w:rsid w:val="00ED362C"/>
    <w:rsid w:val="00ED4695"/>
    <w:rsid w:val="00EE3E7B"/>
    <w:rsid w:val="00EE62E7"/>
    <w:rsid w:val="00F164B6"/>
    <w:rsid w:val="00F16687"/>
    <w:rsid w:val="00F212A5"/>
    <w:rsid w:val="00F37DFB"/>
    <w:rsid w:val="00F42D26"/>
    <w:rsid w:val="00F60E6F"/>
    <w:rsid w:val="00F6258D"/>
    <w:rsid w:val="00F64CA9"/>
    <w:rsid w:val="00F67BD2"/>
    <w:rsid w:val="00FA30AA"/>
    <w:rsid w:val="00FA6CB3"/>
    <w:rsid w:val="00FB47DF"/>
    <w:rsid w:val="00FC5986"/>
    <w:rsid w:val="00FC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92"/>
    <w:rPr>
      <w:rFonts w:ascii="Times New Roman" w:hAnsi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locked/>
    <w:rsid w:val="0079054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locked/>
    <w:rsid w:val="00790549"/>
    <w:pPr>
      <w:keepNext/>
      <w:spacing w:after="120"/>
      <w:jc w:val="both"/>
      <w:outlineLvl w:val="2"/>
    </w:pPr>
    <w:rPr>
      <w:rFonts w:eastAsia="Times New Roman"/>
      <w:b/>
      <w:szCs w:val="20"/>
      <w:lang w:val="ru-RU"/>
    </w:rPr>
  </w:style>
  <w:style w:type="paragraph" w:styleId="4">
    <w:name w:val="heading 4"/>
    <w:basedOn w:val="a"/>
    <w:next w:val="a"/>
    <w:link w:val="40"/>
    <w:qFormat/>
    <w:locked/>
    <w:rsid w:val="00790549"/>
    <w:pPr>
      <w:keepNext/>
      <w:spacing w:after="120"/>
      <w:jc w:val="center"/>
      <w:outlineLvl w:val="3"/>
    </w:pPr>
    <w:rPr>
      <w:rFonts w:eastAsia="Times New Roman"/>
      <w:b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E4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5C2E40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footer"/>
    <w:basedOn w:val="a"/>
    <w:link w:val="a6"/>
    <w:uiPriority w:val="99"/>
    <w:rsid w:val="005C2E4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5C2E40"/>
    <w:rPr>
      <w:rFonts w:ascii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99"/>
    <w:qFormat/>
    <w:rsid w:val="00143ED3"/>
    <w:pPr>
      <w:ind w:left="720"/>
      <w:contextualSpacing/>
    </w:pPr>
  </w:style>
  <w:style w:type="paragraph" w:customStyle="1" w:styleId="rvps2">
    <w:name w:val="rvps2"/>
    <w:basedOn w:val="a"/>
    <w:rsid w:val="003B74AA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11">
    <w:name w:val="Основний текст1"/>
    <w:basedOn w:val="a"/>
    <w:uiPriority w:val="99"/>
    <w:rsid w:val="003B74AA"/>
    <w:pPr>
      <w:widowControl w:val="0"/>
      <w:snapToGrid w:val="0"/>
    </w:pPr>
    <w:rPr>
      <w:rFonts w:eastAsia="Times New Roman"/>
      <w:color w:val="000000"/>
      <w:sz w:val="24"/>
      <w:szCs w:val="20"/>
      <w:lang w:val="ru-RU"/>
    </w:rPr>
  </w:style>
  <w:style w:type="paragraph" w:customStyle="1" w:styleId="Default">
    <w:name w:val="Default"/>
    <w:uiPriority w:val="99"/>
    <w:rsid w:val="003B74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8">
    <w:name w:val="Hyperlink"/>
    <w:uiPriority w:val="99"/>
    <w:rsid w:val="006434BA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626609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626609"/>
    <w:rPr>
      <w:rFonts w:ascii="Segoe UI" w:hAnsi="Segoe UI" w:cs="Segoe UI"/>
      <w:sz w:val="18"/>
      <w:szCs w:val="18"/>
      <w:lang w:val="uk-UA" w:eastAsia="ru-RU"/>
    </w:rPr>
  </w:style>
  <w:style w:type="paragraph" w:customStyle="1" w:styleId="msonormalcxspmiddle">
    <w:name w:val="msonormalcxspmiddle"/>
    <w:basedOn w:val="a"/>
    <w:uiPriority w:val="99"/>
    <w:rsid w:val="00CD1F76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ab">
    <w:name w:val="Основной текст_"/>
    <w:link w:val="12"/>
    <w:uiPriority w:val="99"/>
    <w:locked/>
    <w:rsid w:val="00BD50E8"/>
    <w:rPr>
      <w:rFonts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BD50E8"/>
    <w:pPr>
      <w:widowControl w:val="0"/>
      <w:shd w:val="clear" w:color="auto" w:fill="FFFFFF"/>
      <w:ind w:firstLine="400"/>
    </w:pPr>
    <w:rPr>
      <w:rFonts w:ascii="Calibri" w:hAnsi="Calibri"/>
      <w:sz w:val="26"/>
      <w:szCs w:val="26"/>
      <w:lang/>
    </w:rPr>
  </w:style>
  <w:style w:type="character" w:styleId="ac">
    <w:name w:val="FollowedHyperlink"/>
    <w:uiPriority w:val="99"/>
    <w:semiHidden/>
    <w:rsid w:val="00E57ACE"/>
    <w:rPr>
      <w:rFonts w:cs="Times New Roman"/>
      <w:color w:val="954F72"/>
      <w:u w:val="single"/>
    </w:rPr>
  </w:style>
  <w:style w:type="paragraph" w:customStyle="1" w:styleId="NoSpacing1">
    <w:name w:val="No Spacing1"/>
    <w:uiPriority w:val="99"/>
    <w:rsid w:val="00BD50C3"/>
    <w:rPr>
      <w:rFonts w:eastAsia="Times New Roman"/>
      <w:sz w:val="22"/>
      <w:szCs w:val="22"/>
    </w:rPr>
  </w:style>
  <w:style w:type="paragraph" w:styleId="ad">
    <w:name w:val="Normal (Web)"/>
    <w:basedOn w:val="a"/>
    <w:uiPriority w:val="99"/>
    <w:rsid w:val="005735B4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e">
    <w:name w:val="Strong"/>
    <w:uiPriority w:val="99"/>
    <w:qFormat/>
    <w:rsid w:val="005735B4"/>
    <w:rPr>
      <w:rFonts w:cs="Times New Roman"/>
      <w:b/>
    </w:rPr>
  </w:style>
  <w:style w:type="character" w:customStyle="1" w:styleId="rvts0">
    <w:name w:val="rvts0"/>
    <w:uiPriority w:val="99"/>
    <w:rsid w:val="00BD0520"/>
    <w:rPr>
      <w:rFonts w:cs="Times New Roman"/>
    </w:rPr>
  </w:style>
  <w:style w:type="paragraph" w:styleId="2">
    <w:name w:val="Body Text Indent 2"/>
    <w:basedOn w:val="a"/>
    <w:link w:val="20"/>
    <w:rsid w:val="00DF017B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rsid w:val="00DF017B"/>
    <w:rPr>
      <w:rFonts w:ascii="Times New Roman" w:hAnsi="Times New Roman"/>
      <w:lang w:eastAsia="ru-RU"/>
    </w:rPr>
  </w:style>
  <w:style w:type="character" w:customStyle="1" w:styleId="30">
    <w:name w:val="Заголовок 3 Знак"/>
    <w:link w:val="3"/>
    <w:rsid w:val="00790549"/>
    <w:rPr>
      <w:rFonts w:ascii="Times New Roman" w:eastAsia="Times New Roman" w:hAnsi="Times New Roman"/>
      <w:b/>
      <w:sz w:val="28"/>
      <w:lang w:val="ru-RU" w:eastAsia="ru-RU"/>
    </w:rPr>
  </w:style>
  <w:style w:type="character" w:customStyle="1" w:styleId="40">
    <w:name w:val="Заголовок 4 Знак"/>
    <w:link w:val="4"/>
    <w:rsid w:val="00790549"/>
    <w:rPr>
      <w:rFonts w:ascii="Times New Roman" w:eastAsia="Times New Roman" w:hAnsi="Times New Roman"/>
      <w:b/>
      <w:sz w:val="28"/>
      <w:lang w:val="ru-RU" w:eastAsia="ru-RU"/>
    </w:rPr>
  </w:style>
  <w:style w:type="character" w:customStyle="1" w:styleId="10">
    <w:name w:val="Заголовок 1 Знак"/>
    <w:link w:val="1"/>
    <w:rsid w:val="007905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90549"/>
    <w:pPr>
      <w:spacing w:after="120"/>
      <w:ind w:left="283"/>
    </w:pPr>
    <w:rPr>
      <w:lang/>
    </w:rPr>
  </w:style>
  <w:style w:type="character" w:customStyle="1" w:styleId="af0">
    <w:name w:val="Основной текст с отступом Знак"/>
    <w:link w:val="af"/>
    <w:uiPriority w:val="99"/>
    <w:rsid w:val="00790549"/>
    <w:rPr>
      <w:rFonts w:ascii="Times New Roman" w:hAnsi="Times New Roman"/>
      <w:sz w:val="28"/>
      <w:szCs w:val="28"/>
      <w:lang w:eastAsia="ru-RU"/>
    </w:rPr>
  </w:style>
  <w:style w:type="paragraph" w:customStyle="1" w:styleId="FR1">
    <w:name w:val="FR1"/>
    <w:rsid w:val="00790549"/>
    <w:pPr>
      <w:widowControl w:val="0"/>
      <w:autoSpaceDE w:val="0"/>
      <w:autoSpaceDN w:val="0"/>
      <w:adjustRightInd w:val="0"/>
      <w:ind w:left="160"/>
      <w:jc w:val="center"/>
    </w:pPr>
    <w:rPr>
      <w:rFonts w:ascii="Times New Roman" w:eastAsia="Times New Roman" w:hAnsi="Times New Roman"/>
      <w:b/>
      <w:bCs/>
      <w:sz w:val="32"/>
      <w:szCs w:val="32"/>
      <w:lang w:val="uk-UA"/>
    </w:rPr>
  </w:style>
  <w:style w:type="paragraph" w:customStyle="1" w:styleId="41">
    <w:name w:val="Знак Знак4 Знак Знак"/>
    <w:basedOn w:val="a"/>
    <w:rsid w:val="001C1ECC"/>
    <w:rPr>
      <w:rFonts w:ascii="Verdana" w:eastAsia="Times New Roman" w:hAnsi="Verdana" w:cs="Verdan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sso.zit@gmail.com" TargetMode="External"/><Relationship Id="rId13" Type="http://schemas.openxmlformats.org/officeDocument/2006/relationships/hyperlink" Target="mailto:vrp.sso.zit@gmail.com" TargetMode="External"/><Relationship Id="rId18" Type="http://schemas.openxmlformats.org/officeDocument/2006/relationships/hyperlink" Target="mailto:vrp.sso.zit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rp.sso.zit@gmail.com" TargetMode="External"/><Relationship Id="rId17" Type="http://schemas.openxmlformats.org/officeDocument/2006/relationships/hyperlink" Target="mailto:vrp.sso.zit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rp.sso.zit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p.sso.zi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rp.sso.zit@gmail.com" TargetMode="External"/><Relationship Id="rId10" Type="http://schemas.openxmlformats.org/officeDocument/2006/relationships/hyperlink" Target="mailto:vrp.sso.zit@gmail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p.sso.zit@gmail.com" TargetMode="External"/><Relationship Id="rId14" Type="http://schemas.openxmlformats.org/officeDocument/2006/relationships/hyperlink" Target="mailto:vrp.sso.zit@gmail.co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8469-8134-4CD0-A71D-EF05FAF6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12229</Words>
  <Characters>69709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16.5-12</dc:creator>
  <cp:keywords/>
  <dc:description/>
  <cp:lastModifiedBy>SamLab.ws</cp:lastModifiedBy>
  <cp:revision>74</cp:revision>
  <cp:lastPrinted>2019-10-31T15:39:00Z</cp:lastPrinted>
  <dcterms:created xsi:type="dcterms:W3CDTF">2019-10-19T08:39:00Z</dcterms:created>
  <dcterms:modified xsi:type="dcterms:W3CDTF">2020-01-22T12:01:00Z</dcterms:modified>
</cp:coreProperties>
</file>